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8DFDA">
      <w:pPr>
        <w:pStyle w:val="2"/>
        <w:spacing w:before="156" w:beforeLines="50" w:after="156" w:afterLines="50" w:line="360" w:lineRule="auto"/>
        <w:rPr>
          <w:rFonts w:hint="eastAsia" w:ascii="黑体" w:hAnsi="黑体" w:eastAsia="黑体" w:cs="黑体"/>
          <w:sz w:val="32"/>
          <w:szCs w:val="32"/>
        </w:rPr>
      </w:pPr>
      <w:bookmarkStart w:id="0" w:name="_Toc4392"/>
      <w:bookmarkStart w:id="1" w:name="_Toc71724295"/>
      <w:bookmarkStart w:id="2" w:name="_Toc20092"/>
      <w:bookmarkStart w:id="3" w:name="_Toc32467"/>
      <w:bookmarkStart w:id="4" w:name="_Toc9962"/>
      <w:bookmarkStart w:id="5" w:name="_Toc14187"/>
      <w:bookmarkStart w:id="6" w:name="_Toc5010"/>
      <w:bookmarkStart w:id="7" w:name="_Toc30774"/>
      <w:bookmarkStart w:id="8" w:name="_Toc11907"/>
      <w:bookmarkStart w:id="9" w:name="_Toc29486"/>
      <w:bookmarkStart w:id="10" w:name="_Toc3489"/>
      <w:r>
        <w:rPr>
          <w:rFonts w:hint="eastAsia" w:ascii="黑体" w:hAnsi="黑体" w:eastAsia="黑体" w:cs="黑体"/>
          <w:sz w:val="32"/>
          <w:szCs w:val="32"/>
        </w:rPr>
        <w:t>附件</w:t>
      </w:r>
      <w:r>
        <w:rPr>
          <w:rFonts w:hint="eastAsia" w:ascii="黑体" w:hAnsi="黑体" w:eastAsia="黑体" w:cs="黑体"/>
          <w:sz w:val="32"/>
          <w:szCs w:val="32"/>
          <w:lang w:val="en-US" w:eastAsia="zh-CN"/>
        </w:rPr>
        <w:t>6</w:t>
      </w:r>
      <w:bookmarkEnd w:id="0"/>
      <w:bookmarkEnd w:id="1"/>
      <w:bookmarkEnd w:id="2"/>
      <w:bookmarkEnd w:id="3"/>
      <w:bookmarkEnd w:id="4"/>
      <w:bookmarkEnd w:id="5"/>
      <w:bookmarkEnd w:id="6"/>
      <w:bookmarkEnd w:id="7"/>
      <w:bookmarkEnd w:id="8"/>
      <w:bookmarkEnd w:id="9"/>
      <w:bookmarkEnd w:id="10"/>
    </w:p>
    <w:p w14:paraId="36748765">
      <w:pPr>
        <w:jc w:val="center"/>
        <w:rPr>
          <w:rFonts w:ascii="方正大标宋简体" w:hAnsi="Times New Roman" w:eastAsia="方正大标宋简体" w:cs="Times New Roman"/>
          <w:b/>
          <w:sz w:val="44"/>
          <w:szCs w:val="44"/>
        </w:rPr>
      </w:pPr>
      <w:r>
        <w:rPr>
          <w:rFonts w:hint="eastAsia" w:ascii="方正大标宋简体" w:hAnsi="方正大标宋简体" w:eastAsia="方正大标宋简体" w:cs="方正大标宋简体"/>
          <w:b/>
          <w:sz w:val="44"/>
          <w:szCs w:val="44"/>
        </w:rPr>
        <w:t>《金粤自然资源科学技术奖》填写要求</w:t>
      </w:r>
    </w:p>
    <w:p w14:paraId="72DD47EF">
      <w:pPr>
        <w:spacing w:line="52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第一部分、制作要求</w:t>
      </w:r>
    </w:p>
    <w:p w14:paraId="66045367">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《金粤自然资源科学技术奖</w:t>
      </w:r>
      <w:r>
        <w:rPr>
          <w:rFonts w:hint="eastAsia" w:ascii="仿宋" w:hAnsi="仿宋" w:eastAsia="仿宋" w:cs="仿宋"/>
          <w:color w:val="000000" w:themeColor="text1"/>
          <w:sz w:val="32"/>
          <w:szCs w:val="32"/>
          <w:lang w:eastAsia="zh-CN"/>
          <w14:textFill>
            <w14:solidFill>
              <w14:schemeClr w14:val="tx1"/>
            </w14:solidFill>
          </w14:textFill>
        </w:rPr>
        <w:t>申报书</w:t>
      </w:r>
      <w:r>
        <w:rPr>
          <w:rFonts w:hint="eastAsia" w:ascii="仿宋" w:hAnsi="仿宋" w:eastAsia="仿宋" w:cs="仿宋"/>
          <w:color w:val="000000" w:themeColor="text1"/>
          <w:sz w:val="32"/>
          <w:szCs w:val="32"/>
          <w14:textFill>
            <w14:solidFill>
              <w14:schemeClr w14:val="tx1"/>
            </w14:solidFill>
          </w14:textFill>
        </w:rPr>
        <w:t>》是评审的基础文件和主要依据，必须严格按规定的格式、栏目及所列标题如实、全面填写，否则</w:t>
      </w:r>
      <w:r>
        <w:rPr>
          <w:rFonts w:hint="eastAsia" w:ascii="仿宋" w:hAnsi="仿宋" w:eastAsia="仿宋" w:cs="仿宋"/>
          <w:color w:val="000000" w:themeColor="text1"/>
          <w:sz w:val="32"/>
          <w:szCs w:val="32"/>
          <w:lang w:val="en-US" w:eastAsia="zh-CN"/>
          <w14:textFill>
            <w14:solidFill>
              <w14:schemeClr w14:val="tx1"/>
            </w14:solidFill>
          </w14:textFill>
        </w:rPr>
        <w:t>作</w:t>
      </w:r>
      <w:r>
        <w:rPr>
          <w:rFonts w:hint="eastAsia" w:ascii="仿宋" w:hAnsi="仿宋" w:eastAsia="仿宋" w:cs="仿宋"/>
          <w:color w:val="000000" w:themeColor="text1"/>
          <w:sz w:val="32"/>
          <w:szCs w:val="32"/>
          <w14:textFill>
            <w14:solidFill>
              <w14:schemeClr w14:val="tx1"/>
            </w14:solidFill>
          </w14:textFill>
        </w:rPr>
        <w:t>为不合格成果不予提交评审。</w:t>
      </w:r>
    </w:p>
    <w:p w14:paraId="6502A6F1">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《金粤自然资源科学技术奖</w:t>
      </w:r>
      <w:r>
        <w:rPr>
          <w:rFonts w:hint="eastAsia" w:ascii="仿宋" w:hAnsi="仿宋" w:eastAsia="仿宋" w:cs="仿宋"/>
          <w:color w:val="000000" w:themeColor="text1"/>
          <w:sz w:val="32"/>
          <w:szCs w:val="32"/>
          <w:lang w:eastAsia="zh-CN"/>
          <w14:textFill>
            <w14:solidFill>
              <w14:schemeClr w14:val="tx1"/>
            </w14:solidFill>
          </w14:textFill>
        </w:rPr>
        <w:t>申报书</w:t>
      </w:r>
      <w:r>
        <w:rPr>
          <w:rFonts w:hint="eastAsia" w:ascii="仿宋" w:hAnsi="仿宋" w:eastAsia="仿宋" w:cs="仿宋"/>
          <w:color w:val="000000" w:themeColor="text1"/>
          <w:sz w:val="32"/>
          <w:szCs w:val="32"/>
          <w14:textFill>
            <w14:solidFill>
              <w14:schemeClr w14:val="tx1"/>
            </w14:solidFill>
          </w14:textFill>
        </w:rPr>
        <w:t>》，按结构分为</w:t>
      </w:r>
      <w:r>
        <w:rPr>
          <w:rFonts w:hint="eastAsia" w:ascii="仿宋" w:hAnsi="仿宋" w:eastAsia="仿宋" w:cs="仿宋"/>
          <w:color w:val="000000" w:themeColor="text1"/>
          <w:sz w:val="32"/>
          <w:szCs w:val="32"/>
          <w:lang w:val="en-US" w:eastAsia="zh-CN"/>
          <w14:textFill>
            <w14:solidFill>
              <w14:schemeClr w14:val="tx1"/>
            </w14:solidFill>
          </w14:textFill>
        </w:rPr>
        <w:t>申报书</w:t>
      </w:r>
      <w:r>
        <w:rPr>
          <w:rFonts w:hint="eastAsia" w:ascii="仿宋" w:hAnsi="仿宋" w:eastAsia="仿宋" w:cs="仿宋"/>
          <w:color w:val="000000" w:themeColor="text1"/>
          <w:sz w:val="32"/>
          <w:szCs w:val="32"/>
          <w14:textFill>
            <w14:solidFill>
              <w14:schemeClr w14:val="tx1"/>
            </w14:solidFill>
          </w14:textFill>
        </w:rPr>
        <w:t>和附件，按提交方式分为电子版和纸质版。正文文字使用宋体，不小于小四号，行距不小于18磅。</w:t>
      </w:r>
    </w:p>
    <w:p w14:paraId="7D90696F">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纸质版</w:t>
      </w:r>
      <w:r>
        <w:rPr>
          <w:rFonts w:hint="eastAsia" w:ascii="仿宋" w:hAnsi="仿宋" w:eastAsia="仿宋" w:cs="仿宋"/>
          <w:color w:val="000000" w:themeColor="text1"/>
          <w:sz w:val="32"/>
          <w:szCs w:val="32"/>
          <w:lang w:val="en-US" w:eastAsia="zh-CN"/>
          <w14:textFill>
            <w14:solidFill>
              <w14:schemeClr w14:val="tx1"/>
            </w14:solidFill>
          </w14:textFill>
        </w:rPr>
        <w:t>申报</w:t>
      </w:r>
      <w:r>
        <w:rPr>
          <w:rFonts w:hint="eastAsia" w:ascii="仿宋" w:hAnsi="仿宋" w:eastAsia="仿宋" w:cs="仿宋"/>
          <w:color w:val="000000" w:themeColor="text1"/>
          <w:sz w:val="32"/>
          <w:szCs w:val="32"/>
          <w14:textFill>
            <w14:solidFill>
              <w14:schemeClr w14:val="tx1"/>
            </w14:solidFill>
          </w14:textFill>
        </w:rPr>
        <w:t>书</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双面装订，竖向左侧装订，以“一、基本情况”作为首页，</w:t>
      </w:r>
      <w:r>
        <w:rPr>
          <w:rFonts w:hint="eastAsia" w:ascii="仿宋" w:hAnsi="仿宋" w:eastAsia="仿宋" w:cs="仿宋"/>
          <w:color w:val="000000" w:themeColor="text1"/>
          <w:sz w:val="32"/>
          <w:szCs w:val="32"/>
          <w:lang w:val="en-US" w:eastAsia="zh-CN"/>
          <w14:textFill>
            <w14:solidFill>
              <w14:schemeClr w14:val="tx1"/>
            </w14:solidFill>
          </w14:textFill>
        </w:rPr>
        <w:t>不添加页码，</w:t>
      </w:r>
      <w:r>
        <w:rPr>
          <w:rFonts w:hint="eastAsia" w:ascii="仿宋" w:hAnsi="仿宋" w:eastAsia="仿宋" w:cs="仿宋"/>
          <w:color w:val="000000" w:themeColor="text1"/>
          <w:sz w:val="32"/>
          <w:szCs w:val="32"/>
          <w14:textFill>
            <w14:solidFill>
              <w14:schemeClr w14:val="tx1"/>
            </w14:solidFill>
          </w14:textFill>
        </w:rPr>
        <w:t>不要另加封面。</w:t>
      </w:r>
    </w:p>
    <w:p w14:paraId="0B8BE98E">
      <w:pPr>
        <w:spacing w:line="580" w:lineRule="exact"/>
        <w:ind w:firstLine="643" w:firstLineChars="200"/>
        <w:rPr>
          <w:rFonts w:hint="eastAsia" w:ascii="仿宋" w:hAnsi="仿宋" w:eastAsia="仿宋" w:cs="仿宋"/>
          <w:b/>
          <w:bCs/>
          <w:color w:val="000000" w:themeColor="text1"/>
          <w:sz w:val="32"/>
          <w:szCs w:val="32"/>
          <w14:textFill>
            <w14:solidFill>
              <w14:schemeClr w14:val="tx1"/>
            </w14:solidFill>
          </w14:textFill>
        </w:rPr>
      </w:pPr>
      <w:bookmarkStart w:id="11" w:name="_Hlk153524521"/>
      <w:r>
        <w:rPr>
          <w:rFonts w:hint="eastAsia" w:ascii="仿宋" w:hAnsi="仿宋" w:eastAsia="仿宋" w:cs="仿宋"/>
          <w:b/>
          <w:bCs/>
          <w:color w:val="000000" w:themeColor="text1"/>
          <w:sz w:val="32"/>
          <w:szCs w:val="32"/>
          <w14:textFill>
            <w14:solidFill>
              <w14:schemeClr w14:val="tx1"/>
            </w14:solidFill>
          </w14:textFill>
        </w:rPr>
        <w:t>不得填写涉及国家秘密的内容，不得提供标注密级的附件材料。</w:t>
      </w:r>
    </w:p>
    <w:p w14:paraId="5E8D6B66">
      <w:pPr>
        <w:spacing w:line="500" w:lineRule="exact"/>
        <w:ind w:firstLine="643" w:firstLineChars="200"/>
        <w:rPr>
          <w:rFonts w:hint="eastAsia" w:ascii="仿宋" w:hAnsi="仿宋" w:eastAsia="仿宋" w:cs="仿宋"/>
          <w:b/>
          <w:bCs/>
          <w:color w:val="000000" w:themeColor="text1"/>
          <w:sz w:val="32"/>
          <w:szCs w:val="32"/>
          <w14:textFill>
            <w14:solidFill>
              <w14:schemeClr w14:val="tx1"/>
            </w14:solidFill>
          </w14:textFill>
        </w:rPr>
      </w:pPr>
    </w:p>
    <w:bookmarkEnd w:id="11"/>
    <w:p w14:paraId="1F92A296">
      <w:pPr>
        <w:spacing w:line="500" w:lineRule="exact"/>
        <w:jc w:val="center"/>
        <w:rPr>
          <w:rFonts w:hint="eastAsia" w:ascii="黑体" w:hAnsi="黑体" w:eastAsia="黑体" w:cs="黑体"/>
          <w:b/>
          <w:bCs/>
          <w:color w:val="000000" w:themeColor="text1"/>
          <w:sz w:val="32"/>
          <w:szCs w:val="32"/>
          <w14:textFill>
            <w14:solidFill>
              <w14:schemeClr w14:val="tx1"/>
            </w14:solidFill>
          </w14:textFill>
        </w:rPr>
      </w:pPr>
      <w:bookmarkStart w:id="12" w:name="OLE_LINK1"/>
      <w:r>
        <w:rPr>
          <w:rFonts w:hint="eastAsia" w:ascii="黑体" w:hAnsi="黑体" w:eastAsia="黑体" w:cs="黑体"/>
          <w:color w:val="000000" w:themeColor="text1"/>
          <w:sz w:val="32"/>
          <w:szCs w:val="32"/>
          <w14:textFill>
            <w14:solidFill>
              <w14:schemeClr w14:val="tx1"/>
            </w14:solidFill>
          </w14:textFill>
        </w:rPr>
        <w:t>第二部分、</w:t>
      </w:r>
      <w:r>
        <w:rPr>
          <w:rFonts w:hint="eastAsia" w:ascii="黑体" w:hAnsi="黑体" w:eastAsia="黑体" w:cs="黑体"/>
          <w:color w:val="000000" w:themeColor="text1"/>
          <w:sz w:val="32"/>
          <w:szCs w:val="32"/>
          <w:lang w:val="en-US" w:eastAsia="zh-CN"/>
          <w14:textFill>
            <w14:solidFill>
              <w14:schemeClr w14:val="tx1"/>
            </w14:solidFill>
          </w14:textFill>
        </w:rPr>
        <w:t>自然资源</w:t>
      </w:r>
      <w:r>
        <w:rPr>
          <w:rFonts w:hint="eastAsia" w:ascii="黑体" w:hAnsi="黑体" w:eastAsia="黑体" w:cs="黑体"/>
          <w:color w:val="000000" w:themeColor="text1"/>
          <w:sz w:val="32"/>
          <w:szCs w:val="32"/>
          <w14:textFill>
            <w14:solidFill>
              <w14:schemeClr w14:val="tx1"/>
            </w14:solidFill>
          </w14:textFill>
        </w:rPr>
        <w:t>科技</w:t>
      </w:r>
      <w:r>
        <w:rPr>
          <w:rFonts w:hint="eastAsia" w:ascii="黑体" w:hAnsi="黑体" w:eastAsia="黑体" w:cs="黑体"/>
          <w:color w:val="000000" w:themeColor="text1"/>
          <w:sz w:val="32"/>
          <w:szCs w:val="32"/>
          <w:lang w:val="en-US" w:eastAsia="zh-CN"/>
          <w14:textFill>
            <w14:solidFill>
              <w14:schemeClr w14:val="tx1"/>
            </w14:solidFill>
          </w14:textFill>
        </w:rPr>
        <w:t>进步奖</w:t>
      </w:r>
      <w:r>
        <w:rPr>
          <w:rFonts w:hint="eastAsia" w:ascii="黑体" w:hAnsi="黑体" w:eastAsia="黑体" w:cs="黑体"/>
          <w:color w:val="000000" w:themeColor="text1"/>
          <w:sz w:val="32"/>
          <w:szCs w:val="32"/>
          <w14:textFill>
            <w14:solidFill>
              <w14:schemeClr w14:val="tx1"/>
            </w14:solidFill>
          </w14:textFill>
        </w:rPr>
        <w:t>具体填写要求</w:t>
      </w:r>
    </w:p>
    <w:p w14:paraId="273C2AAF">
      <w:pPr>
        <w:bidi w:val="0"/>
        <w:spacing w:line="580" w:lineRule="exact"/>
        <w:ind w:left="0" w:leftChars="0" w:firstLine="640" w:firstLineChars="200"/>
        <w:rPr>
          <w:rFonts w:hint="eastAsia" w:ascii="楷体" w:hAnsi="楷体" w:eastAsia="楷体" w:cs="楷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一、基本情况</w:t>
      </w:r>
      <w:r>
        <w:rPr>
          <w:rFonts w:hint="eastAsia" w:ascii="楷体" w:hAnsi="楷体" w:eastAsia="楷体" w:cs="楷体"/>
          <w:b w:val="0"/>
          <w:bCs w:val="0"/>
          <w:color w:val="000000" w:themeColor="text1"/>
          <w:sz w:val="32"/>
          <w:szCs w:val="32"/>
          <w14:textFill>
            <w14:solidFill>
              <w14:schemeClr w14:val="tx1"/>
            </w14:solidFill>
          </w14:textFill>
        </w:rPr>
        <w:t xml:space="preserve"> </w:t>
      </w:r>
    </w:p>
    <w:p w14:paraId="669D0CC4">
      <w:pPr>
        <w:spacing w:line="580" w:lineRule="exact"/>
        <w:ind w:firstLine="651" w:firstLineChars="200"/>
        <w:rPr>
          <w:rFonts w:hint="eastAsia" w:ascii="仿宋" w:hAnsi="仿宋" w:eastAsia="仿宋" w:cs="仿宋"/>
          <w:color w:val="000000" w:themeColor="text1"/>
          <w:spacing w:val="2"/>
          <w:sz w:val="32"/>
          <w:szCs w:val="32"/>
          <w14:textFill>
            <w14:solidFill>
              <w14:schemeClr w14:val="tx1"/>
            </w14:solidFill>
          </w14:textFill>
        </w:rPr>
      </w:pPr>
      <w:r>
        <w:rPr>
          <w:rFonts w:hint="eastAsia" w:ascii="仿宋" w:hAnsi="仿宋" w:eastAsia="仿宋" w:cs="仿宋"/>
          <w:b/>
          <w:bCs/>
          <w:color w:val="000000" w:themeColor="text1"/>
          <w:spacing w:val="2"/>
          <w:sz w:val="32"/>
          <w:szCs w:val="32"/>
          <w14:textFill>
            <w14:solidFill>
              <w14:schemeClr w14:val="tx1"/>
            </w14:solidFill>
          </w14:textFill>
        </w:rPr>
        <w:t>1.专业评审组：</w:t>
      </w:r>
      <w:r>
        <w:rPr>
          <w:rFonts w:hint="eastAsia" w:ascii="仿宋" w:hAnsi="仿宋" w:eastAsia="仿宋" w:cs="仿宋"/>
          <w:color w:val="000000" w:themeColor="text1"/>
          <w:spacing w:val="2"/>
          <w:sz w:val="32"/>
          <w:szCs w:val="32"/>
          <w14:textFill>
            <w14:solidFill>
              <w14:schemeClr w14:val="tx1"/>
            </w14:solidFill>
          </w14:textFill>
        </w:rPr>
        <w:t>按照金粤自然资源科学技术奖励范围填写申报成果所属专业评审组名称。专业评审组名称如下所列：土地、测绘地理信息、国土空间规划、地质、海洋。</w:t>
      </w:r>
    </w:p>
    <w:p w14:paraId="04738554">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2.编号：</w:t>
      </w:r>
      <w:r>
        <w:rPr>
          <w:rFonts w:hint="eastAsia" w:ascii="仿宋" w:hAnsi="仿宋" w:eastAsia="仿宋" w:cs="仿宋"/>
          <w:color w:val="000000" w:themeColor="text1"/>
          <w:sz w:val="32"/>
          <w:szCs w:val="32"/>
          <w14:textFill>
            <w14:solidFill>
              <w14:schemeClr w14:val="tx1"/>
            </w14:solidFill>
          </w14:textFill>
        </w:rPr>
        <w:t>是指申报金粤自然资源科学技术奖成果评审用编号，不用填写（由</w:t>
      </w:r>
      <w:r>
        <w:rPr>
          <w:rFonts w:hint="eastAsia" w:ascii="仿宋" w:hAnsi="仿宋" w:eastAsia="仿宋" w:cs="仿宋"/>
          <w:color w:val="000000" w:themeColor="text1"/>
          <w:sz w:val="32"/>
          <w:szCs w:val="32"/>
          <w:lang w:val="en-US" w:eastAsia="zh-CN"/>
          <w14:textFill>
            <w14:solidFill>
              <w14:schemeClr w14:val="tx1"/>
            </w14:solidFill>
          </w14:textFill>
        </w:rPr>
        <w:t>各专业评审组</w:t>
      </w:r>
      <w:r>
        <w:rPr>
          <w:rFonts w:hint="eastAsia" w:ascii="仿宋" w:hAnsi="仿宋" w:eastAsia="仿宋" w:cs="仿宋"/>
          <w:color w:val="000000" w:themeColor="text1"/>
          <w:sz w:val="32"/>
          <w:szCs w:val="32"/>
          <w14:textFill>
            <w14:solidFill>
              <w14:schemeClr w14:val="tx1"/>
            </w14:solidFill>
          </w14:textFill>
        </w:rPr>
        <w:t>填写）。</w:t>
      </w:r>
    </w:p>
    <w:p w14:paraId="0C7F0AF4">
      <w:pPr>
        <w:snapToGrid/>
        <w:spacing w:line="580" w:lineRule="exact"/>
        <w:ind w:firstLine="643" w:firstLineChars="200"/>
        <w:jc w:val="left"/>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学（协）会：</w:t>
      </w:r>
      <w:r>
        <w:rPr>
          <w:rFonts w:hint="eastAsia" w:ascii="仿宋" w:hAnsi="仿宋" w:eastAsia="仿宋" w:cs="仿宋"/>
          <w:b w:val="0"/>
          <w:bCs w:val="0"/>
          <w:color w:val="000000" w:themeColor="text1"/>
          <w:sz w:val="32"/>
          <w:szCs w:val="32"/>
          <w:lang w:val="en-US" w:eastAsia="zh-CN"/>
          <w14:textFill>
            <w14:solidFill>
              <w14:schemeClr w14:val="tx1"/>
            </w14:solidFill>
          </w14:textFill>
        </w:rPr>
        <w:t>申报单位必须是广东省测绘学会、广东省土地学会、广东省地质学会、广东省国土空间生态修复协会、广东省耕地保护协会、广东省国土空间规划协会、广东省旧城镇旧厂房旧村庄改造协会、广东省不动产登记与估价专业人员协会、广东省地质灾害防治协会、广东省矿业协会、广东海洋协会、广东海洋文化协会的会员单位，须由相应学（协）会盖章证明。如是多个学（协）会的会员单位，选择其一盖章即可。</w:t>
      </w:r>
    </w:p>
    <w:p w14:paraId="516AA621">
      <w:pPr>
        <w:spacing w:line="580" w:lineRule="exact"/>
        <w:ind w:firstLine="651"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pacing w:val="2"/>
          <w:sz w:val="32"/>
          <w:szCs w:val="32"/>
          <w:lang w:val="en-US" w:eastAsia="zh-CN"/>
          <w14:textFill>
            <w14:solidFill>
              <w14:schemeClr w14:val="tx1"/>
            </w14:solidFill>
          </w14:textFill>
        </w:rPr>
        <w:t>4</w:t>
      </w:r>
      <w:r>
        <w:rPr>
          <w:rFonts w:hint="eastAsia" w:ascii="仿宋" w:hAnsi="仿宋" w:eastAsia="仿宋" w:cs="仿宋"/>
          <w:b/>
          <w:color w:val="000000" w:themeColor="text1"/>
          <w:spacing w:val="2"/>
          <w:sz w:val="32"/>
          <w:szCs w:val="32"/>
          <w14:textFill>
            <w14:solidFill>
              <w14:schemeClr w14:val="tx1"/>
            </w14:solidFill>
          </w14:textFill>
        </w:rPr>
        <w:t>.</w:t>
      </w:r>
      <w:r>
        <w:rPr>
          <w:rFonts w:hint="eastAsia" w:ascii="仿宋" w:hAnsi="仿宋" w:eastAsia="仿宋" w:cs="仿宋"/>
          <w:b/>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14:textFill>
            <w14:solidFill>
              <w14:schemeClr w14:val="tx1"/>
            </w14:solidFill>
          </w14:textFill>
        </w:rPr>
        <w:t>不超过30字</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 xml:space="preserve">应当简明、准确地反映出成果的技术内容和特征。 </w:t>
      </w:r>
    </w:p>
    <w:p w14:paraId="566167D7">
      <w:pPr>
        <w:spacing w:line="580" w:lineRule="exact"/>
        <w:ind w:firstLine="651"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pacing w:val="2"/>
          <w:sz w:val="32"/>
          <w:szCs w:val="32"/>
          <w:lang w:val="en-US" w:eastAsia="zh-CN"/>
          <w14:textFill>
            <w14:solidFill>
              <w14:schemeClr w14:val="tx1"/>
            </w14:solidFill>
          </w14:textFill>
        </w:rPr>
        <w:t>5</w:t>
      </w:r>
      <w:r>
        <w:rPr>
          <w:rFonts w:hint="eastAsia" w:ascii="仿宋" w:hAnsi="仿宋" w:eastAsia="仿宋" w:cs="仿宋"/>
          <w:b/>
          <w:color w:val="000000" w:themeColor="text1"/>
          <w:spacing w:val="2"/>
          <w:sz w:val="32"/>
          <w:szCs w:val="32"/>
          <w14:textFill>
            <w14:solidFill>
              <w14:schemeClr w14:val="tx1"/>
            </w14:solidFill>
          </w14:textFill>
        </w:rPr>
        <w:t>.主要完成人：</w:t>
      </w:r>
      <w:r>
        <w:rPr>
          <w:rFonts w:hint="eastAsia" w:ascii="仿宋" w:hAnsi="仿宋" w:eastAsia="仿宋" w:cs="仿宋"/>
          <w:color w:val="000000" w:themeColor="text1"/>
          <w:sz w:val="32"/>
          <w:szCs w:val="32"/>
          <w14:textFill>
            <w14:solidFill>
              <w14:schemeClr w14:val="tx1"/>
            </w14:solidFill>
          </w14:textFill>
        </w:rPr>
        <w:t>与《主要完成人情况表》一一对应。</w:t>
      </w:r>
    </w:p>
    <w:p w14:paraId="6565D817">
      <w:pPr>
        <w:spacing w:line="580" w:lineRule="exact"/>
        <w:ind w:firstLine="651" w:firstLineChars="200"/>
        <w:rPr>
          <w:rFonts w:hint="eastAsia" w:ascii="仿宋" w:hAnsi="仿宋" w:eastAsia="仿宋" w:cs="仿宋"/>
          <w:b/>
          <w:color w:val="000000" w:themeColor="text1"/>
          <w:spacing w:val="2"/>
          <w:sz w:val="32"/>
          <w:szCs w:val="32"/>
          <w14:textFill>
            <w14:solidFill>
              <w14:schemeClr w14:val="tx1"/>
            </w14:solidFill>
          </w14:textFill>
        </w:rPr>
      </w:pPr>
      <w:r>
        <w:rPr>
          <w:rFonts w:hint="eastAsia" w:ascii="仿宋" w:hAnsi="仿宋" w:eastAsia="仿宋" w:cs="仿宋"/>
          <w:b/>
          <w:color w:val="000000" w:themeColor="text1"/>
          <w:spacing w:val="2"/>
          <w:sz w:val="32"/>
          <w:szCs w:val="32"/>
          <w:lang w:val="en-US" w:eastAsia="zh-CN"/>
          <w14:textFill>
            <w14:solidFill>
              <w14:schemeClr w14:val="tx1"/>
            </w14:solidFill>
          </w14:textFill>
        </w:rPr>
        <w:t>6</w:t>
      </w:r>
      <w:r>
        <w:rPr>
          <w:rFonts w:hint="eastAsia" w:ascii="仿宋" w:hAnsi="仿宋" w:eastAsia="仿宋" w:cs="仿宋"/>
          <w:b/>
          <w:color w:val="000000" w:themeColor="text1"/>
          <w:spacing w:val="2"/>
          <w:sz w:val="32"/>
          <w:szCs w:val="32"/>
          <w14:textFill>
            <w14:solidFill>
              <w14:schemeClr w14:val="tx1"/>
            </w14:solidFill>
          </w14:textFill>
        </w:rPr>
        <w:t>.主要完成单位：</w:t>
      </w:r>
      <w:r>
        <w:rPr>
          <w:rFonts w:hint="eastAsia" w:ascii="仿宋" w:hAnsi="仿宋" w:eastAsia="仿宋" w:cs="仿宋"/>
          <w:color w:val="000000" w:themeColor="text1"/>
          <w:spacing w:val="2"/>
          <w:sz w:val="32"/>
          <w:szCs w:val="32"/>
          <w14:textFill>
            <w14:solidFill>
              <w14:schemeClr w14:val="tx1"/>
            </w14:solidFill>
          </w14:textFill>
        </w:rPr>
        <w:t>与《主要完成单位情况表》一一对应。</w:t>
      </w:r>
    </w:p>
    <w:p w14:paraId="2DE76D98">
      <w:pPr>
        <w:spacing w:line="580" w:lineRule="exact"/>
        <w:ind w:firstLine="651" w:firstLineChars="20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color w:val="000000" w:themeColor="text1"/>
          <w:spacing w:val="2"/>
          <w:sz w:val="32"/>
          <w:szCs w:val="32"/>
          <w:lang w:val="en-US" w:eastAsia="zh-CN"/>
          <w14:textFill>
            <w14:solidFill>
              <w14:schemeClr w14:val="tx1"/>
            </w14:solidFill>
          </w14:textFill>
        </w:rPr>
        <w:t>7</w:t>
      </w:r>
      <w:r>
        <w:rPr>
          <w:rFonts w:hint="eastAsia" w:ascii="仿宋" w:hAnsi="仿宋" w:eastAsia="仿宋" w:cs="仿宋"/>
          <w:b/>
          <w:color w:val="000000" w:themeColor="text1"/>
          <w:spacing w:val="2"/>
          <w:sz w:val="32"/>
          <w:szCs w:val="32"/>
          <w14:textFill>
            <w14:solidFill>
              <w14:schemeClr w14:val="tx1"/>
            </w14:solidFill>
          </w14:textFill>
        </w:rPr>
        <w:t>.</w:t>
      </w:r>
      <w:r>
        <w:rPr>
          <w:rFonts w:hint="eastAsia" w:ascii="仿宋" w:hAnsi="仿宋" w:eastAsia="仿宋" w:cs="仿宋"/>
          <w:b/>
          <w:color w:val="000000" w:themeColor="text1"/>
          <w:spacing w:val="2"/>
          <w:sz w:val="32"/>
          <w:szCs w:val="32"/>
          <w:lang w:val="en-US" w:eastAsia="zh-CN"/>
          <w14:textFill>
            <w14:solidFill>
              <w14:schemeClr w14:val="tx1"/>
            </w14:solidFill>
          </w14:textFill>
        </w:rPr>
        <w:t>申报</w:t>
      </w:r>
      <w:r>
        <w:rPr>
          <w:rFonts w:hint="eastAsia" w:ascii="仿宋" w:hAnsi="仿宋" w:eastAsia="仿宋" w:cs="仿宋"/>
          <w:b/>
          <w:color w:val="000000" w:themeColor="text1"/>
          <w:spacing w:val="2"/>
          <w:sz w:val="32"/>
          <w:szCs w:val="32"/>
          <w14:textFill>
            <w14:solidFill>
              <w14:schemeClr w14:val="tx1"/>
            </w14:solidFill>
          </w14:textFill>
        </w:rPr>
        <w:t>单位：指申报奖项的第一完成单位</w:t>
      </w:r>
      <w:r>
        <w:rPr>
          <w:rFonts w:hint="eastAsia" w:ascii="仿宋" w:hAnsi="仿宋" w:eastAsia="仿宋" w:cs="仿宋"/>
          <w:b/>
          <w:color w:val="000000" w:themeColor="text1"/>
          <w:spacing w:val="2"/>
          <w:sz w:val="32"/>
          <w:szCs w:val="32"/>
          <w:lang w:val="en-US" w:eastAsia="zh-CN"/>
          <w14:textFill>
            <w14:solidFill>
              <w14:schemeClr w14:val="tx1"/>
            </w14:solidFill>
          </w14:textFill>
        </w:rPr>
        <w:t>,</w:t>
      </w:r>
      <w:r>
        <w:rPr>
          <w:rFonts w:hint="eastAsia" w:ascii="仿宋" w:hAnsi="仿宋" w:eastAsia="仿宋" w:cs="仿宋"/>
          <w:b/>
          <w:color w:val="000000" w:themeColor="text1"/>
          <w:spacing w:val="2"/>
          <w:sz w:val="32"/>
          <w:szCs w:val="32"/>
          <w14:textFill>
            <w14:solidFill>
              <w14:schemeClr w14:val="tx1"/>
            </w14:solidFill>
          </w14:textFill>
        </w:rPr>
        <w:t>且为第一完成人所在单位</w:t>
      </w:r>
      <w:r>
        <w:rPr>
          <w:rFonts w:hint="eastAsia" w:ascii="仿宋" w:hAnsi="仿宋" w:eastAsia="仿宋" w:cs="仿宋"/>
          <w:b/>
          <w:color w:val="000000" w:themeColor="text1"/>
          <w:spacing w:val="2"/>
          <w:sz w:val="32"/>
          <w:szCs w:val="32"/>
          <w:lang w:val="en-US" w:eastAsia="zh-CN"/>
          <w14:textFill>
            <w14:solidFill>
              <w14:schemeClr w14:val="tx1"/>
            </w14:solidFill>
          </w14:textFill>
        </w:rPr>
        <w:t>,也是其中任一设奖</w:t>
      </w:r>
      <w:r>
        <w:rPr>
          <w:rFonts w:hint="eastAsia" w:ascii="仿宋" w:hAnsi="仿宋" w:eastAsia="仿宋" w:cs="仿宋"/>
          <w:b/>
          <w:color w:val="000000" w:themeColor="text1"/>
          <w:spacing w:val="2"/>
          <w:sz w:val="32"/>
          <w:szCs w:val="32"/>
          <w14:textFill>
            <w14:solidFill>
              <w14:schemeClr w14:val="tx1"/>
            </w14:solidFill>
          </w14:textFill>
        </w:rPr>
        <w:t>组织的会员单位</w:t>
      </w:r>
      <w:r>
        <w:rPr>
          <w:rFonts w:hint="eastAsia" w:ascii="仿宋" w:hAnsi="仿宋" w:eastAsia="仿宋" w:cs="仿宋"/>
          <w:color w:val="000000" w:themeColor="text1"/>
          <w:sz w:val="32"/>
          <w:szCs w:val="32"/>
          <w:lang w:val="en-US" w:eastAsia="zh-CN"/>
          <w14:textFill>
            <w14:solidFill>
              <w14:schemeClr w14:val="tx1"/>
            </w14:solidFill>
          </w14:textFill>
        </w:rPr>
        <w:t>。</w:t>
      </w:r>
    </w:p>
    <w:p w14:paraId="086DD0A5">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8.</w:t>
      </w:r>
      <w:r>
        <w:rPr>
          <w:rFonts w:hint="eastAsia" w:ascii="仿宋" w:hAnsi="仿宋" w:eastAsia="仿宋" w:cs="仿宋"/>
          <w:b/>
          <w:color w:val="000000" w:themeColor="text1"/>
          <w:spacing w:val="2"/>
          <w:sz w:val="32"/>
          <w:szCs w:val="32"/>
          <w:lang w:val="en-US" w:eastAsia="zh-CN"/>
          <w14:textFill>
            <w14:solidFill>
              <w14:schemeClr w14:val="tx1"/>
            </w14:solidFill>
          </w14:textFill>
        </w:rPr>
        <w:t>申报</w:t>
      </w:r>
      <w:r>
        <w:rPr>
          <w:rFonts w:hint="eastAsia" w:ascii="仿宋" w:hAnsi="仿宋" w:eastAsia="仿宋" w:cs="仿宋"/>
          <w:b/>
          <w:color w:val="000000" w:themeColor="text1"/>
          <w:spacing w:val="2"/>
          <w:sz w:val="32"/>
          <w:szCs w:val="32"/>
          <w14:textFill>
            <w14:solidFill>
              <w14:schemeClr w14:val="tx1"/>
            </w14:solidFill>
          </w14:textFill>
        </w:rPr>
        <w:t>单位</w:t>
      </w:r>
      <w:r>
        <w:rPr>
          <w:rFonts w:hint="eastAsia" w:ascii="仿宋" w:hAnsi="仿宋" w:eastAsia="仿宋" w:cs="仿宋"/>
          <w:b/>
          <w:color w:val="000000" w:themeColor="text1"/>
          <w:spacing w:val="2"/>
          <w:sz w:val="32"/>
          <w:szCs w:val="32"/>
          <w:lang w:val="en-US" w:eastAsia="zh-CN"/>
          <w14:textFill>
            <w14:solidFill>
              <w14:schemeClr w14:val="tx1"/>
            </w14:solidFill>
          </w14:textFill>
        </w:rPr>
        <w:t>联系人</w:t>
      </w:r>
      <w:r>
        <w:rPr>
          <w:rFonts w:hint="eastAsia" w:ascii="仿宋" w:hAnsi="仿宋" w:eastAsia="仿宋" w:cs="仿宋"/>
          <w:b/>
          <w:color w:val="000000" w:themeColor="text1"/>
          <w:spacing w:val="2"/>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指申报单位负责申报工作具体事宜的联系人。</w:t>
      </w:r>
    </w:p>
    <w:p w14:paraId="42F0C339">
      <w:pPr>
        <w:spacing w:line="580" w:lineRule="exact"/>
        <w:ind w:firstLine="643"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color w:val="000000" w:themeColor="text1"/>
          <w:sz w:val="32"/>
          <w:szCs w:val="32"/>
          <w:lang w:val="en-US" w:eastAsia="zh-CN"/>
          <w14:textFill>
            <w14:solidFill>
              <w14:schemeClr w14:val="tx1"/>
            </w14:solidFill>
          </w14:textFill>
        </w:rPr>
        <w:t>9</w:t>
      </w:r>
      <w:r>
        <w:rPr>
          <w:rFonts w:hint="eastAsia" w:ascii="仿宋" w:hAnsi="仿宋" w:eastAsia="仿宋" w:cs="仿宋"/>
          <w:b/>
          <w:color w:val="000000" w:themeColor="text1"/>
          <w:sz w:val="32"/>
          <w:szCs w:val="32"/>
          <w14:textFill>
            <w14:solidFill>
              <w14:schemeClr w14:val="tx1"/>
            </w14:solidFill>
          </w14:textFill>
        </w:rPr>
        <w:t>.</w:t>
      </w:r>
      <w:r>
        <w:rPr>
          <w:rFonts w:hint="eastAsia" w:ascii="仿宋" w:hAnsi="仿宋" w:eastAsia="仿宋" w:cs="仿宋"/>
          <w:b/>
          <w:color w:val="000000" w:themeColor="text1"/>
          <w:sz w:val="32"/>
          <w:szCs w:val="32"/>
          <w:lang w:val="en-US" w:eastAsia="zh-CN"/>
          <w14:textFill>
            <w14:solidFill>
              <w14:schemeClr w14:val="tx1"/>
            </w14:solidFill>
          </w14:textFill>
        </w:rPr>
        <w:t>成果登记证明证号</w:t>
      </w:r>
      <w:r>
        <w:rPr>
          <w:rFonts w:hint="eastAsia" w:ascii="仿宋" w:hAnsi="仿宋" w:eastAsia="仿宋" w:cs="仿宋"/>
          <w:b/>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科技成果登记证明上的登记号。</w:t>
      </w:r>
    </w:p>
    <w:p w14:paraId="7ADDB8FF">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lang w:val="en-US" w:eastAsia="zh-CN"/>
          <w14:textFill>
            <w14:solidFill>
              <w14:schemeClr w14:val="tx1"/>
            </w14:solidFill>
          </w14:textFill>
        </w:rPr>
        <w:t>10</w:t>
      </w:r>
      <w:r>
        <w:rPr>
          <w:rFonts w:hint="eastAsia" w:ascii="仿宋" w:hAnsi="仿宋" w:eastAsia="仿宋" w:cs="仿宋"/>
          <w:b/>
          <w:color w:val="000000" w:themeColor="text1"/>
          <w:sz w:val="32"/>
          <w:szCs w:val="32"/>
          <w14:textFill>
            <w14:solidFill>
              <w14:schemeClr w14:val="tx1"/>
            </w14:solidFill>
          </w14:textFill>
        </w:rPr>
        <w:t>.任务来源：</w:t>
      </w:r>
      <w:r>
        <w:rPr>
          <w:rFonts w:hint="eastAsia" w:ascii="仿宋" w:hAnsi="仿宋" w:eastAsia="仿宋" w:cs="仿宋"/>
          <w:color w:val="000000" w:themeColor="text1"/>
          <w:sz w:val="32"/>
          <w:szCs w:val="32"/>
          <w14:textFill>
            <w14:solidFill>
              <w14:schemeClr w14:val="tx1"/>
            </w14:solidFill>
          </w14:textFill>
        </w:rPr>
        <w:t>委托开展项目的单位或部门（即甲方）。</w:t>
      </w:r>
    </w:p>
    <w:p w14:paraId="2EF759A6">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lang w:val="en-US" w:eastAsia="zh-CN"/>
          <w14:textFill>
            <w14:solidFill>
              <w14:schemeClr w14:val="tx1"/>
            </w14:solidFill>
          </w14:textFill>
        </w:rPr>
        <w:t>1</w:t>
      </w:r>
      <w:r>
        <w:rPr>
          <w:rFonts w:hint="eastAsia" w:ascii="仿宋" w:hAnsi="仿宋" w:eastAsia="仿宋" w:cs="仿宋"/>
          <w:b/>
          <w:color w:val="000000" w:themeColor="text1"/>
          <w:sz w:val="32"/>
          <w:szCs w:val="32"/>
          <w14:textFill>
            <w14:solidFill>
              <w14:schemeClr w14:val="tx1"/>
            </w14:solidFill>
          </w14:textFill>
        </w:rPr>
        <w:t>.具体计划、基金名称和编号：</w:t>
      </w:r>
      <w:r>
        <w:rPr>
          <w:rFonts w:hint="eastAsia" w:ascii="仿宋" w:hAnsi="仿宋" w:eastAsia="仿宋" w:cs="仿宋"/>
          <w:color w:val="000000" w:themeColor="text1"/>
          <w:sz w:val="32"/>
          <w:szCs w:val="32"/>
          <w14:textFill>
            <w14:solidFill>
              <w14:schemeClr w14:val="tx1"/>
            </w14:solidFill>
          </w14:textFill>
        </w:rPr>
        <w:t>不超过300字。应已结题，根据与成果的紧密程度顺序填写，不超过5项。</w:t>
      </w:r>
    </w:p>
    <w:p w14:paraId="03A1B810">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lang w:val="en-US" w:eastAsia="zh-CN"/>
          <w14:textFill>
            <w14:solidFill>
              <w14:schemeClr w14:val="tx1"/>
            </w14:solidFill>
          </w14:textFill>
        </w:rPr>
        <w:t>2</w:t>
      </w:r>
      <w:r>
        <w:rPr>
          <w:rFonts w:hint="eastAsia" w:ascii="仿宋" w:hAnsi="仿宋" w:eastAsia="仿宋" w:cs="仿宋"/>
          <w:b/>
          <w:color w:val="000000" w:themeColor="text1"/>
          <w:sz w:val="32"/>
          <w:szCs w:val="32"/>
          <w14:textFill>
            <w14:solidFill>
              <w14:schemeClr w14:val="tx1"/>
            </w14:solidFill>
          </w14:textFill>
        </w:rPr>
        <w:t>.授权发明专利（项）：</w:t>
      </w:r>
      <w:r>
        <w:rPr>
          <w:rFonts w:hint="eastAsia" w:ascii="仿宋" w:hAnsi="仿宋" w:eastAsia="仿宋" w:cs="仿宋"/>
          <w:color w:val="000000" w:themeColor="text1"/>
          <w:sz w:val="32"/>
          <w:szCs w:val="32"/>
          <w14:textFill>
            <w14:solidFill>
              <w14:schemeClr w14:val="tx1"/>
            </w14:solidFill>
          </w14:textFill>
        </w:rPr>
        <w:t>指直接支持该</w:t>
      </w:r>
      <w:r>
        <w:rPr>
          <w:rFonts w:hint="eastAsia" w:ascii="仿宋" w:hAnsi="仿宋" w:eastAsia="仿宋" w:cs="仿宋"/>
          <w:color w:val="000000" w:themeColor="text1"/>
          <w:sz w:val="32"/>
          <w:szCs w:val="32"/>
          <w:lang w:val="en-US" w:eastAsia="zh-CN"/>
          <w14:textFill>
            <w14:solidFill>
              <w14:schemeClr w14:val="tx1"/>
            </w14:solidFill>
          </w14:textFill>
        </w:rPr>
        <w:t>项目</w:t>
      </w:r>
      <w:r>
        <w:rPr>
          <w:rFonts w:hint="eastAsia" w:ascii="仿宋" w:hAnsi="仿宋" w:eastAsia="仿宋" w:cs="仿宋"/>
          <w:color w:val="000000" w:themeColor="text1"/>
          <w:sz w:val="32"/>
          <w:szCs w:val="32"/>
          <w14:textFill>
            <w14:solidFill>
              <w14:schemeClr w14:val="tx1"/>
            </w14:solidFill>
          </w14:textFill>
        </w:rPr>
        <w:t>科技创新内容成立的已授权发明专利数。</w:t>
      </w:r>
    </w:p>
    <w:p w14:paraId="747AEB24">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lang w:val="en-US" w:eastAsia="zh-CN"/>
          <w14:textFill>
            <w14:solidFill>
              <w14:schemeClr w14:val="tx1"/>
            </w14:solidFill>
          </w14:textFill>
        </w:rPr>
        <w:t>3</w:t>
      </w:r>
      <w:r>
        <w:rPr>
          <w:rFonts w:hint="eastAsia" w:ascii="仿宋" w:hAnsi="仿宋" w:eastAsia="仿宋" w:cs="仿宋"/>
          <w:b/>
          <w:color w:val="000000" w:themeColor="text1"/>
          <w:sz w:val="32"/>
          <w:szCs w:val="32"/>
          <w14:textFill>
            <w14:solidFill>
              <w14:schemeClr w14:val="tx1"/>
            </w14:solidFill>
          </w14:textFill>
        </w:rPr>
        <w:t>.授权的其他知识产权（项）：</w:t>
      </w:r>
      <w:r>
        <w:rPr>
          <w:rFonts w:hint="eastAsia" w:ascii="仿宋" w:hAnsi="仿宋" w:eastAsia="仿宋" w:cs="仿宋"/>
          <w:color w:val="000000" w:themeColor="text1"/>
          <w:sz w:val="32"/>
          <w:szCs w:val="32"/>
          <w14:textFill>
            <w14:solidFill>
              <w14:schemeClr w14:val="tx1"/>
            </w14:solidFill>
          </w14:textFill>
        </w:rPr>
        <w:t>指直接支持该</w:t>
      </w:r>
      <w:r>
        <w:rPr>
          <w:rFonts w:hint="eastAsia" w:ascii="仿宋" w:hAnsi="仿宋" w:eastAsia="仿宋" w:cs="仿宋"/>
          <w:color w:val="000000" w:themeColor="text1"/>
          <w:sz w:val="32"/>
          <w:szCs w:val="32"/>
          <w:lang w:val="en-US" w:eastAsia="zh-CN"/>
          <w14:textFill>
            <w14:solidFill>
              <w14:schemeClr w14:val="tx1"/>
            </w14:solidFill>
          </w14:textFill>
        </w:rPr>
        <w:t>项目</w:t>
      </w:r>
      <w:r>
        <w:rPr>
          <w:rFonts w:hint="eastAsia" w:ascii="仿宋" w:hAnsi="仿宋" w:eastAsia="仿宋" w:cs="仿宋"/>
          <w:color w:val="000000" w:themeColor="text1"/>
          <w:sz w:val="32"/>
          <w:szCs w:val="32"/>
          <w14:textFill>
            <w14:solidFill>
              <w14:schemeClr w14:val="tx1"/>
            </w14:solidFill>
          </w14:textFill>
        </w:rPr>
        <w:t>科技创新内容成立的除发明专利外其他授权知识产权数，如计算机软件著作权等。</w:t>
      </w:r>
    </w:p>
    <w:p w14:paraId="57AB36E7">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lang w:val="en-US" w:eastAsia="zh-CN"/>
          <w14:textFill>
            <w14:solidFill>
              <w14:schemeClr w14:val="tx1"/>
            </w14:solidFill>
          </w14:textFill>
        </w:rPr>
        <w:t>4</w:t>
      </w:r>
      <w:r>
        <w:rPr>
          <w:rFonts w:hint="eastAsia" w:ascii="仿宋" w:hAnsi="仿宋" w:eastAsia="仿宋" w:cs="仿宋"/>
          <w:b/>
          <w:color w:val="000000" w:themeColor="text1"/>
          <w:sz w:val="32"/>
          <w:szCs w:val="32"/>
          <w14:textFill>
            <w14:solidFill>
              <w14:schemeClr w14:val="tx1"/>
            </w14:solidFill>
          </w14:textFill>
        </w:rPr>
        <w:t>.成果起止时间：</w:t>
      </w:r>
      <w:r>
        <w:rPr>
          <w:rFonts w:hint="eastAsia" w:ascii="仿宋" w:hAnsi="仿宋" w:eastAsia="仿宋" w:cs="仿宋"/>
          <w:color w:val="000000" w:themeColor="text1"/>
          <w:sz w:val="32"/>
          <w:szCs w:val="32"/>
          <w14:textFill>
            <w14:solidFill>
              <w14:schemeClr w14:val="tx1"/>
            </w14:solidFill>
          </w14:textFill>
        </w:rPr>
        <w:t>起始时间填写立项、任务下达、合同签署等标志成果开始研发的时间，完成时间填写成果整体技术首次应用的时间。</w:t>
      </w:r>
    </w:p>
    <w:p w14:paraId="7C9F354C">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lang w:val="en-US" w:eastAsia="zh-CN"/>
          <w14:textFill>
            <w14:solidFill>
              <w14:schemeClr w14:val="tx1"/>
            </w14:solidFill>
          </w14:textFill>
        </w:rPr>
        <w:t>5</w:t>
      </w:r>
      <w:r>
        <w:rPr>
          <w:rFonts w:hint="eastAsia" w:ascii="仿宋" w:hAnsi="仿宋" w:eastAsia="仿宋" w:cs="仿宋"/>
          <w:b/>
          <w:color w:val="000000" w:themeColor="text1"/>
          <w:sz w:val="32"/>
          <w:szCs w:val="32"/>
          <w14:textFill>
            <w14:solidFill>
              <w14:schemeClr w14:val="tx1"/>
            </w14:solidFill>
          </w14:textFill>
        </w:rPr>
        <w:t>.</w:t>
      </w:r>
      <w:r>
        <w:rPr>
          <w:rFonts w:hint="eastAsia" w:ascii="仿宋" w:hAnsi="仿宋" w:eastAsia="仿宋" w:cs="仿宋"/>
          <w:b/>
          <w:color w:val="000000" w:themeColor="text1"/>
          <w:sz w:val="32"/>
          <w:szCs w:val="32"/>
          <w:lang w:val="en-US" w:eastAsia="zh-CN"/>
          <w14:textFill>
            <w14:solidFill>
              <w14:schemeClr w14:val="tx1"/>
            </w14:solidFill>
          </w14:textFill>
        </w:rPr>
        <w:t>申报</w:t>
      </w:r>
      <w:r>
        <w:rPr>
          <w:rFonts w:hint="eastAsia" w:ascii="仿宋" w:hAnsi="仿宋" w:eastAsia="仿宋" w:cs="仿宋"/>
          <w:b/>
          <w:color w:val="000000" w:themeColor="text1"/>
          <w:sz w:val="32"/>
          <w:szCs w:val="32"/>
          <w14:textFill>
            <w14:solidFill>
              <w14:schemeClr w14:val="tx1"/>
            </w14:solidFill>
          </w14:textFill>
        </w:rPr>
        <w:t>等级：</w:t>
      </w:r>
      <w:r>
        <w:rPr>
          <w:rFonts w:hint="eastAsia" w:ascii="仿宋" w:hAnsi="仿宋" w:eastAsia="仿宋" w:cs="仿宋"/>
          <w:color w:val="000000" w:themeColor="text1"/>
          <w:sz w:val="32"/>
          <w:szCs w:val="32"/>
          <w:lang w:val="en-US" w:eastAsia="zh-CN"/>
          <w14:textFill>
            <w14:solidFill>
              <w14:schemeClr w14:val="tx1"/>
            </w14:solidFill>
          </w14:textFill>
        </w:rPr>
        <w:t>申报单位自主据实填报。做到不拔高定级、不降低标准。</w:t>
      </w:r>
    </w:p>
    <w:p w14:paraId="4BB5D646">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w:t>
      </w:r>
      <w:r>
        <w:rPr>
          <w:rFonts w:hint="eastAsia" w:ascii="黑体" w:hAnsi="黑体" w:eastAsia="黑体" w:cs="黑体"/>
          <w:b w:val="0"/>
          <w:bCs w:val="0"/>
          <w:color w:val="000000" w:themeColor="text1"/>
          <w:sz w:val="32"/>
          <w:szCs w:val="32"/>
          <w:lang w:val="en-US" w:eastAsia="zh-CN"/>
          <w14:textFill>
            <w14:solidFill>
              <w14:schemeClr w14:val="tx1"/>
            </w14:solidFill>
          </w14:textFill>
        </w:rPr>
        <w:t>成果</w:t>
      </w:r>
      <w:r>
        <w:rPr>
          <w:rFonts w:hint="eastAsia" w:ascii="黑体" w:hAnsi="黑体" w:eastAsia="黑体" w:cs="黑体"/>
          <w:b w:val="0"/>
          <w:bCs w:val="0"/>
          <w:color w:val="000000" w:themeColor="text1"/>
          <w:sz w:val="32"/>
          <w:szCs w:val="32"/>
          <w14:textFill>
            <w14:solidFill>
              <w14:schemeClr w14:val="tx1"/>
            </w14:solidFill>
          </w14:textFill>
        </w:rPr>
        <w:t xml:space="preserve">简介 </w:t>
      </w:r>
    </w:p>
    <w:p w14:paraId="17C1F925">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1页（1200字）。是向社会公开、接受社会监督的主要内容。应包含项目立项背景、研究目标，主要创新成果，应用情况，成果完成后的社会经济效益等内容，简单、扼要地介绍，同时不泄露成果的核心技术。</w:t>
      </w:r>
    </w:p>
    <w:p w14:paraId="47297F89">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三、主要科技创新</w:t>
      </w:r>
    </w:p>
    <w:p w14:paraId="04BB3986">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不超过5页。是</w:t>
      </w:r>
      <w:r>
        <w:rPr>
          <w:rFonts w:hint="eastAsia" w:ascii="仿宋" w:hAnsi="仿宋" w:eastAsia="仿宋" w:cs="仿宋"/>
          <w:color w:val="000000" w:themeColor="text1"/>
          <w:sz w:val="32"/>
          <w:szCs w:val="32"/>
          <w:lang w:eastAsia="zh-CN"/>
          <w14:textFill>
            <w14:solidFill>
              <w14:schemeClr w14:val="tx1"/>
            </w14:solidFill>
          </w14:textFill>
        </w:rPr>
        <w:t>申报书</w:t>
      </w:r>
      <w:r>
        <w:rPr>
          <w:rFonts w:hint="eastAsia" w:ascii="仿宋" w:hAnsi="仿宋" w:eastAsia="仿宋" w:cs="仿宋"/>
          <w:color w:val="000000" w:themeColor="text1"/>
          <w:sz w:val="32"/>
          <w:szCs w:val="32"/>
          <w14:textFill>
            <w14:solidFill>
              <w14:schemeClr w14:val="tx1"/>
            </w14:solidFill>
          </w14:textFill>
        </w:rPr>
        <w:t>的核心内容，也是评价成果、处理异议的主要依据。应围绕创新性、应用效益和经济社会价值，客观真实准确地阐述成果的立项背景和具有创造性的关键、核心技术内容，对比当前国内同类技术的主要参数，并列明主要知识产权和标准规范等。</w:t>
      </w:r>
    </w:p>
    <w:p w14:paraId="3939C88C">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基础研究成果应围绕科学发现点的原创性、公认度和科学价值，针对代表性论文专著的核心内容，客观、真实、准确地阐述在创造性方面的归纳提炼。</w:t>
      </w:r>
    </w:p>
    <w:p w14:paraId="506E7513">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其他成果阐述主要创新点，即在技术思路、关键技术及系统集成等方面的创新。</w:t>
      </w:r>
    </w:p>
    <w:p w14:paraId="30787F79">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四、客观评价 </w:t>
      </w:r>
    </w:p>
    <w:p w14:paraId="74546A6C">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2页。围绕创新性、应用效益和经济社会价值进行客观、真实、准确评价。填写的评价意见要有客观依据，主要包括与国内相关技术的比较，相关部门正式作出的技术检测报告、验收意见、鉴定结论，省内重要科技奖励，同行在重要学术刊物、学术专著和重要学术会议公开发表的学术性评价意见等，可在附件中提供证明材料。非公开资料（如私人信函等）不能作为评价依据。</w:t>
      </w:r>
    </w:p>
    <w:p w14:paraId="25D27FF7">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五、应用情况、经济效益和社会效益</w:t>
      </w:r>
    </w:p>
    <w:p w14:paraId="0FC8D3DC">
      <w:pPr>
        <w:spacing w:line="580" w:lineRule="exact"/>
        <w:ind w:firstLine="640"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14:textFill>
            <w14:solidFill>
              <w14:schemeClr w14:val="tx1"/>
            </w14:solidFill>
          </w14:textFill>
        </w:rPr>
        <w:t>应用情况</w:t>
      </w:r>
    </w:p>
    <w:p w14:paraId="6CFFFBF0">
      <w:pPr>
        <w:pStyle w:val="6"/>
        <w:spacing w:line="580" w:lineRule="exact"/>
        <w:ind w:firstLine="56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不超过2页。应就本成果技术应用的对象（如应用的单位、产品、工艺、工程、服务等）及规模情况进行概述，并在附件中提供主要客观佐证材料的关键页或材料目录。</w:t>
      </w:r>
    </w:p>
    <w:p w14:paraId="4D16B2F9">
      <w:pPr>
        <w:pStyle w:val="6"/>
        <w:spacing w:line="580" w:lineRule="exact"/>
        <w:ind w:firstLine="56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主要应用单位（包含应用单位的完成单位）情况按下表格式说明。</w:t>
      </w:r>
    </w:p>
    <w:p w14:paraId="52BBFE49">
      <w:pPr>
        <w:pStyle w:val="6"/>
        <w:spacing w:before="312" w:beforeLines="100"/>
        <w:ind w:firstLine="0" w:firstLineChars="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主要应用单位情况表</w:t>
      </w:r>
    </w:p>
    <w:tbl>
      <w:tblPr>
        <w:tblStyle w:val="11"/>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292"/>
        <w:gridCol w:w="1427"/>
        <w:gridCol w:w="1975"/>
        <w:gridCol w:w="1685"/>
        <w:gridCol w:w="1559"/>
      </w:tblGrid>
      <w:tr w14:paraId="41E5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86" w:type="dxa"/>
            <w:tcBorders>
              <w:top w:val="single" w:color="auto" w:sz="4" w:space="0"/>
              <w:left w:val="single" w:color="auto" w:sz="4" w:space="0"/>
              <w:bottom w:val="single" w:color="auto" w:sz="4" w:space="0"/>
              <w:right w:val="single" w:color="auto" w:sz="4" w:space="0"/>
            </w:tcBorders>
            <w:vAlign w:val="center"/>
          </w:tcPr>
          <w:p w14:paraId="7A8B5214">
            <w:pPr>
              <w:pStyle w:val="6"/>
              <w:adjustRightInd w:val="0"/>
              <w:snapToGrid w:val="0"/>
              <w:spacing w:line="240" w:lineRule="auto"/>
              <w:ind w:firstLine="0" w:firstLineChars="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序号</w:t>
            </w:r>
          </w:p>
        </w:tc>
        <w:tc>
          <w:tcPr>
            <w:tcW w:w="1292" w:type="dxa"/>
            <w:tcBorders>
              <w:top w:val="single" w:color="auto" w:sz="4" w:space="0"/>
              <w:left w:val="nil"/>
              <w:bottom w:val="single" w:color="auto" w:sz="4" w:space="0"/>
              <w:right w:val="single" w:color="auto" w:sz="4" w:space="0"/>
            </w:tcBorders>
            <w:vAlign w:val="center"/>
          </w:tcPr>
          <w:p w14:paraId="604C7C9A">
            <w:pPr>
              <w:pStyle w:val="6"/>
              <w:adjustRightInd w:val="0"/>
              <w:snapToGrid w:val="0"/>
              <w:spacing w:line="240" w:lineRule="auto"/>
              <w:ind w:firstLine="0" w:firstLineChars="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单位名称</w:t>
            </w:r>
          </w:p>
        </w:tc>
        <w:tc>
          <w:tcPr>
            <w:tcW w:w="1427" w:type="dxa"/>
            <w:tcBorders>
              <w:top w:val="single" w:color="auto" w:sz="4" w:space="0"/>
              <w:left w:val="nil"/>
              <w:bottom w:val="single" w:color="auto" w:sz="4" w:space="0"/>
              <w:right w:val="single" w:color="auto" w:sz="4" w:space="0"/>
            </w:tcBorders>
            <w:vAlign w:val="center"/>
          </w:tcPr>
          <w:p w14:paraId="7CD1D7DA">
            <w:pPr>
              <w:pStyle w:val="6"/>
              <w:adjustRightInd w:val="0"/>
              <w:snapToGrid w:val="0"/>
              <w:spacing w:line="240" w:lineRule="auto"/>
              <w:ind w:firstLine="0" w:firstLineChars="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应用的技术</w:t>
            </w:r>
          </w:p>
        </w:tc>
        <w:tc>
          <w:tcPr>
            <w:tcW w:w="1975" w:type="dxa"/>
            <w:tcBorders>
              <w:top w:val="single" w:color="auto" w:sz="4" w:space="0"/>
              <w:left w:val="nil"/>
              <w:bottom w:val="single" w:color="auto" w:sz="4" w:space="0"/>
              <w:right w:val="single" w:color="auto" w:sz="4" w:space="0"/>
            </w:tcBorders>
            <w:vAlign w:val="center"/>
          </w:tcPr>
          <w:p w14:paraId="3FBF5868">
            <w:pPr>
              <w:pStyle w:val="6"/>
              <w:adjustRightInd w:val="0"/>
              <w:snapToGrid w:val="0"/>
              <w:spacing w:line="240" w:lineRule="auto"/>
              <w:ind w:firstLine="0" w:firstLineChars="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应用对象及规模</w:t>
            </w:r>
          </w:p>
        </w:tc>
        <w:tc>
          <w:tcPr>
            <w:tcW w:w="1685" w:type="dxa"/>
            <w:tcBorders>
              <w:top w:val="single" w:color="auto" w:sz="4" w:space="0"/>
              <w:left w:val="nil"/>
              <w:bottom w:val="single" w:color="auto" w:sz="4" w:space="0"/>
              <w:right w:val="single" w:color="auto" w:sz="4" w:space="0"/>
            </w:tcBorders>
            <w:vAlign w:val="center"/>
          </w:tcPr>
          <w:p w14:paraId="216A2353">
            <w:pPr>
              <w:pStyle w:val="6"/>
              <w:adjustRightInd w:val="0"/>
              <w:snapToGrid w:val="0"/>
              <w:spacing w:line="240" w:lineRule="auto"/>
              <w:ind w:firstLine="0" w:firstLineChars="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应用起止时间</w:t>
            </w:r>
          </w:p>
        </w:tc>
        <w:tc>
          <w:tcPr>
            <w:tcW w:w="1559" w:type="dxa"/>
            <w:tcBorders>
              <w:top w:val="single" w:color="auto" w:sz="4" w:space="0"/>
              <w:left w:val="nil"/>
              <w:bottom w:val="single" w:color="auto" w:sz="4" w:space="0"/>
              <w:right w:val="single" w:color="auto" w:sz="4" w:space="0"/>
            </w:tcBorders>
            <w:vAlign w:val="center"/>
          </w:tcPr>
          <w:p w14:paraId="67EF10E5">
            <w:pPr>
              <w:pStyle w:val="6"/>
              <w:adjustRightInd w:val="0"/>
              <w:snapToGrid w:val="0"/>
              <w:spacing w:line="240" w:lineRule="auto"/>
              <w:ind w:firstLine="0" w:firstLineChars="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单位联系人/电话</w:t>
            </w:r>
          </w:p>
        </w:tc>
      </w:tr>
      <w:tr w14:paraId="5394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86" w:type="dxa"/>
            <w:tcBorders>
              <w:top w:val="single" w:color="auto" w:sz="4" w:space="0"/>
              <w:left w:val="single" w:color="auto" w:sz="4" w:space="0"/>
              <w:bottom w:val="single" w:color="auto" w:sz="4" w:space="0"/>
              <w:right w:val="single" w:color="auto" w:sz="4" w:space="0"/>
            </w:tcBorders>
          </w:tcPr>
          <w:p w14:paraId="56D0098E">
            <w:pPr>
              <w:pStyle w:val="6"/>
              <w:adjustRightInd w:val="0"/>
              <w:snapToGrid w:val="0"/>
              <w:spacing w:line="240" w:lineRule="auto"/>
              <w:ind w:firstLine="0" w:firstLineChars="0"/>
              <w:rPr>
                <w:rFonts w:hint="eastAsia" w:ascii="仿宋" w:hAnsi="仿宋" w:eastAsia="仿宋" w:cs="仿宋"/>
                <w:color w:val="000000" w:themeColor="text1"/>
                <w14:textFill>
                  <w14:solidFill>
                    <w14:schemeClr w14:val="tx1"/>
                  </w14:solidFill>
                </w14:textFill>
              </w:rPr>
            </w:pPr>
          </w:p>
        </w:tc>
        <w:tc>
          <w:tcPr>
            <w:tcW w:w="1292" w:type="dxa"/>
            <w:tcBorders>
              <w:top w:val="single" w:color="auto" w:sz="4" w:space="0"/>
              <w:left w:val="nil"/>
              <w:bottom w:val="single" w:color="auto" w:sz="4" w:space="0"/>
              <w:right w:val="single" w:color="auto" w:sz="4" w:space="0"/>
            </w:tcBorders>
          </w:tcPr>
          <w:p w14:paraId="0818E449">
            <w:pPr>
              <w:pStyle w:val="6"/>
              <w:adjustRightInd w:val="0"/>
              <w:snapToGrid w:val="0"/>
              <w:spacing w:line="240" w:lineRule="auto"/>
              <w:ind w:firstLine="0" w:firstLineChars="0"/>
              <w:rPr>
                <w:rFonts w:hint="eastAsia" w:ascii="仿宋" w:hAnsi="仿宋" w:eastAsia="仿宋" w:cs="仿宋"/>
                <w:color w:val="000000" w:themeColor="text1"/>
                <w14:textFill>
                  <w14:solidFill>
                    <w14:schemeClr w14:val="tx1"/>
                  </w14:solidFill>
                </w14:textFill>
              </w:rPr>
            </w:pPr>
          </w:p>
        </w:tc>
        <w:tc>
          <w:tcPr>
            <w:tcW w:w="1427" w:type="dxa"/>
            <w:tcBorders>
              <w:top w:val="single" w:color="auto" w:sz="4" w:space="0"/>
              <w:left w:val="nil"/>
              <w:bottom w:val="single" w:color="auto" w:sz="4" w:space="0"/>
              <w:right w:val="single" w:color="auto" w:sz="4" w:space="0"/>
            </w:tcBorders>
          </w:tcPr>
          <w:p w14:paraId="21ABE447">
            <w:pPr>
              <w:pStyle w:val="6"/>
              <w:adjustRightInd w:val="0"/>
              <w:snapToGrid w:val="0"/>
              <w:spacing w:line="240" w:lineRule="auto"/>
              <w:ind w:firstLine="0" w:firstLineChars="0"/>
              <w:rPr>
                <w:rFonts w:hint="eastAsia" w:ascii="仿宋" w:hAnsi="仿宋" w:eastAsia="仿宋" w:cs="仿宋"/>
                <w:color w:val="000000" w:themeColor="text1"/>
                <w14:textFill>
                  <w14:solidFill>
                    <w14:schemeClr w14:val="tx1"/>
                  </w14:solidFill>
                </w14:textFill>
              </w:rPr>
            </w:pPr>
          </w:p>
        </w:tc>
        <w:tc>
          <w:tcPr>
            <w:tcW w:w="1975" w:type="dxa"/>
            <w:tcBorders>
              <w:top w:val="single" w:color="auto" w:sz="4" w:space="0"/>
              <w:left w:val="nil"/>
              <w:bottom w:val="single" w:color="auto" w:sz="4" w:space="0"/>
              <w:right w:val="single" w:color="auto" w:sz="4" w:space="0"/>
            </w:tcBorders>
          </w:tcPr>
          <w:p w14:paraId="57661687">
            <w:pPr>
              <w:pStyle w:val="6"/>
              <w:adjustRightInd w:val="0"/>
              <w:snapToGrid w:val="0"/>
              <w:spacing w:line="240" w:lineRule="auto"/>
              <w:ind w:firstLine="0" w:firstLineChars="0"/>
              <w:rPr>
                <w:rFonts w:hint="eastAsia" w:ascii="仿宋" w:hAnsi="仿宋" w:eastAsia="仿宋" w:cs="仿宋"/>
                <w:color w:val="000000" w:themeColor="text1"/>
                <w14:textFill>
                  <w14:solidFill>
                    <w14:schemeClr w14:val="tx1"/>
                  </w14:solidFill>
                </w14:textFill>
              </w:rPr>
            </w:pPr>
          </w:p>
        </w:tc>
        <w:tc>
          <w:tcPr>
            <w:tcW w:w="1685" w:type="dxa"/>
            <w:tcBorders>
              <w:top w:val="single" w:color="auto" w:sz="4" w:space="0"/>
              <w:left w:val="nil"/>
              <w:bottom w:val="single" w:color="auto" w:sz="4" w:space="0"/>
              <w:right w:val="single" w:color="auto" w:sz="4" w:space="0"/>
            </w:tcBorders>
          </w:tcPr>
          <w:p w14:paraId="3C333C86">
            <w:pPr>
              <w:pStyle w:val="6"/>
              <w:adjustRightInd w:val="0"/>
              <w:snapToGrid w:val="0"/>
              <w:spacing w:line="240" w:lineRule="auto"/>
              <w:ind w:firstLine="0" w:firstLineChars="0"/>
              <w:rPr>
                <w:rFonts w:hint="eastAsia" w:ascii="仿宋" w:hAnsi="仿宋" w:eastAsia="仿宋" w:cs="仿宋"/>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tcPr>
          <w:p w14:paraId="7DABEC6D">
            <w:pPr>
              <w:pStyle w:val="6"/>
              <w:adjustRightInd w:val="0"/>
              <w:snapToGrid w:val="0"/>
              <w:spacing w:line="240" w:lineRule="auto"/>
              <w:ind w:firstLine="0" w:firstLineChars="0"/>
              <w:rPr>
                <w:rFonts w:hint="eastAsia" w:ascii="仿宋" w:hAnsi="仿宋" w:eastAsia="仿宋" w:cs="仿宋"/>
                <w:color w:val="000000" w:themeColor="text1"/>
                <w14:textFill>
                  <w14:solidFill>
                    <w14:schemeClr w14:val="tx1"/>
                  </w14:solidFill>
                </w14:textFill>
              </w:rPr>
            </w:pPr>
          </w:p>
        </w:tc>
      </w:tr>
    </w:tbl>
    <w:p w14:paraId="4C224A27">
      <w:pPr>
        <w:spacing w:line="580" w:lineRule="exact"/>
        <w:ind w:firstLine="643" w:firstLineChars="200"/>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2．经济效益和社会效益</w:t>
      </w:r>
    </w:p>
    <w:p w14:paraId="5C09BB85">
      <w:pPr>
        <w:pStyle w:val="5"/>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根据行业领域特点填写经济效益和社会效益，不超过2页。</w:t>
      </w:r>
    </w:p>
    <w:p w14:paraId="6C5552EA">
      <w:pPr>
        <w:pStyle w:val="5"/>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经济效益主要介绍完成单位和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主要应用单位情况表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中所列单位</w:t>
      </w:r>
      <w:r>
        <w:rPr>
          <w:rFonts w:hint="eastAsia" w:ascii="仿宋" w:hAnsi="仿宋" w:eastAsia="仿宋" w:cs="仿宋"/>
          <w:color w:val="000000" w:themeColor="text1"/>
          <w:sz w:val="32"/>
          <w:szCs w:val="32"/>
          <w:lang w:val="en-US" w:eastAsia="zh-CN"/>
          <w14:textFill>
            <w14:solidFill>
              <w14:schemeClr w14:val="tx1"/>
            </w14:solidFill>
          </w14:textFill>
        </w:rPr>
        <w:t>至少</w:t>
      </w:r>
      <w:r>
        <w:rPr>
          <w:rFonts w:hint="eastAsia" w:ascii="仿宋" w:hAnsi="仿宋" w:eastAsia="仿宋" w:cs="仿宋"/>
          <w:color w:val="000000" w:themeColor="text1"/>
          <w:sz w:val="32"/>
          <w:szCs w:val="32"/>
          <w14:textFill>
            <w14:solidFill>
              <w14:schemeClr w14:val="tx1"/>
            </w14:solidFill>
          </w14:textFill>
        </w:rPr>
        <w:t>一年</w:t>
      </w:r>
      <w:r>
        <w:rPr>
          <w:rFonts w:hint="eastAsia" w:ascii="仿宋" w:hAnsi="仿宋" w:eastAsia="仿宋" w:cs="仿宋"/>
          <w:color w:val="000000" w:themeColor="text1"/>
          <w:sz w:val="32"/>
          <w:szCs w:val="32"/>
          <w:lang w:val="en-US"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应用本成果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14:paraId="2C0E5201">
      <w:pPr>
        <w:pStyle w:val="5"/>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社会效益应说明本成果在推动科学技术进步、保护自然资源和生态环境、保障国家和社会安全、改善人民物质文化生活、提升健康水平、提高国民科学文化素质和培养人才等方面所起的作用。</w:t>
      </w:r>
    </w:p>
    <w:p w14:paraId="64B6BC44">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六、代表性论文专著目录</w:t>
      </w:r>
    </w:p>
    <w:p w14:paraId="26A7FA2E">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列表说明支持本成果主要发现成立的代表性论文专著，该论文仅限于国内立项的科学研究成果，所列论文应按重要程度排序。论文发表时间可以以论文所刊登正式刊物在线论文发表时间计算，但应提交发表时间的证明。如果某些学科没有通讯作者或第一作者概念的，相应栏目可不填写，但应文字说明。</w:t>
      </w:r>
    </w:p>
    <w:p w14:paraId="7D040EEB">
      <w:pPr>
        <w:widowControl/>
        <w:spacing w:line="580" w:lineRule="exact"/>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bidi="ar"/>
          <w14:textFill>
            <w14:solidFill>
              <w14:schemeClr w14:val="tx1"/>
            </w14:solidFill>
          </w14:textFill>
        </w:rPr>
        <w:t xml:space="preserve">电子版：论文提交全文；专著提交首页、版权页、核心内容和文献页。 </w:t>
      </w:r>
    </w:p>
    <w:p w14:paraId="0D62084F">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七、主要知识产权和标准规范等目录</w:t>
      </w:r>
    </w:p>
    <w:p w14:paraId="1C1FB6ED">
      <w:pPr>
        <w:pStyle w:val="6"/>
        <w:spacing w:line="580" w:lineRule="exact"/>
        <w:ind w:firstLine="643"/>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应填写直接支持本成果主要科技创新成立的且已批准或授权的知识产权。其中知识产权类别：1.发明专利；2.实用新型专利；3.计算机软件著作权；</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.论文；</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.标准；</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.规范；</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.其他。应按与主要科技创新的密切程度排序，列表前3项应在附件中提供相应证明材料。</w:t>
      </w:r>
    </w:p>
    <w:p w14:paraId="0631B588">
      <w:pPr>
        <w:pStyle w:val="6"/>
        <w:spacing w:line="580" w:lineRule="exact"/>
        <w:ind w:firstLine="643"/>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对于发明专利，知识产权类别选择发明专利，然后依次填写发明名称，国家（地区），专利号，授权公告日，专利证书上的证书号，发明人，专利权人、专利的有效状态。</w:t>
      </w:r>
    </w:p>
    <w:p w14:paraId="4C3D0064">
      <w:pPr>
        <w:pStyle w:val="6"/>
        <w:adjustRightInd w:val="0"/>
        <w:snapToGrid w:val="0"/>
        <w:spacing w:line="580" w:lineRule="exact"/>
        <w:ind w:firstLine="643"/>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对于其他类型，根据实际情况填写相应栏目，发明人一栏可不填。</w:t>
      </w:r>
    </w:p>
    <w:p w14:paraId="1334E082">
      <w:pPr>
        <w:pStyle w:val="6"/>
        <w:adjustRightInd w:val="0"/>
        <w:snapToGrid w:val="0"/>
        <w:spacing w:line="580" w:lineRule="exact"/>
        <w:ind w:firstLine="643"/>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发明人均不是成果主要完成人的发明专利，不得列入本表。</w:t>
      </w:r>
    </w:p>
    <w:p w14:paraId="213AB2E1">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八、主要完成人情况表 </w:t>
      </w:r>
    </w:p>
    <w:p w14:paraId="0E845341">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附件所列鉴定（验收、评审）专家组成员不能作为完成人。</w:t>
      </w:r>
    </w:p>
    <w:p w14:paraId="798E7539">
      <w:pPr>
        <w:pStyle w:val="6"/>
        <w:spacing w:line="580" w:lineRule="exact"/>
        <w:ind w:firstLine="643"/>
        <w:rPr>
          <w:rFonts w:hint="eastAsia" w:ascii="仿宋" w:hAnsi="仿宋" w:eastAsia="仿宋" w:cs="仿宋"/>
          <w:color w:val="000000" w:themeColor="text1"/>
          <w:spacing w:val="2"/>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1.排名：</w:t>
      </w:r>
      <w:r>
        <w:rPr>
          <w:rFonts w:hint="eastAsia" w:ascii="仿宋" w:hAnsi="仿宋" w:eastAsia="仿宋" w:cs="仿宋"/>
          <w:color w:val="000000" w:themeColor="text1"/>
          <w:spacing w:val="2"/>
          <w:sz w:val="32"/>
          <w:szCs w:val="32"/>
          <w14:textFill>
            <w14:solidFill>
              <w14:schemeClr w14:val="tx1"/>
            </w14:solidFill>
          </w14:textFill>
        </w:rPr>
        <w:t>主要完成人应按贡献大小排序，</w:t>
      </w:r>
      <w:r>
        <w:rPr>
          <w:rFonts w:hint="eastAsia" w:ascii="仿宋" w:hAnsi="仿宋" w:eastAsia="仿宋" w:cs="仿宋"/>
          <w:color w:val="000000" w:themeColor="text1"/>
          <w:sz w:val="32"/>
          <w:szCs w:val="32"/>
          <w:shd w:val="clear" w:color="auto" w:fill="FFFFFF"/>
          <w14:textFill>
            <w14:solidFill>
              <w14:schemeClr w14:val="tx1"/>
            </w14:solidFill>
          </w14:textFill>
        </w:rPr>
        <w:t>一等奖不超过15人，二等奖</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和三等奖</w:t>
      </w:r>
      <w:r>
        <w:rPr>
          <w:rFonts w:hint="eastAsia" w:ascii="仿宋" w:hAnsi="仿宋" w:eastAsia="仿宋" w:cs="仿宋"/>
          <w:color w:val="000000" w:themeColor="text1"/>
          <w:spacing w:val="2"/>
          <w:sz w:val="32"/>
          <w:szCs w:val="32"/>
          <w14:textFill>
            <w14:solidFill>
              <w14:schemeClr w14:val="tx1"/>
            </w14:solidFill>
          </w14:textFill>
        </w:rPr>
        <w:t>不超过10人。</w:t>
      </w:r>
    </w:p>
    <w:p w14:paraId="7B2FD14B">
      <w:pPr>
        <w:pStyle w:val="6"/>
        <w:spacing w:line="580" w:lineRule="exact"/>
        <w:ind w:firstLine="643"/>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2.身份证号：</w:t>
      </w:r>
      <w:r>
        <w:rPr>
          <w:rFonts w:hint="eastAsia" w:ascii="仿宋" w:hAnsi="仿宋" w:eastAsia="仿宋" w:cs="仿宋"/>
          <w:color w:val="000000" w:themeColor="text1"/>
          <w:sz w:val="32"/>
          <w:szCs w:val="32"/>
          <w14:textFill>
            <w14:solidFill>
              <w14:schemeClr w14:val="tx1"/>
            </w14:solidFill>
          </w14:textFill>
        </w:rPr>
        <w:t>大陆居民填写国内居民身份证号（18位）；港澳居民填写香港或澳门居民身份证号；台湾居民填写台湾居民来往通行证号。</w:t>
      </w:r>
    </w:p>
    <w:p w14:paraId="09400071">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3.工作单位：</w:t>
      </w:r>
      <w:r>
        <w:rPr>
          <w:rFonts w:hint="eastAsia" w:ascii="仿宋" w:hAnsi="仿宋" w:eastAsia="仿宋" w:cs="仿宋"/>
          <w:color w:val="000000" w:themeColor="text1"/>
          <w:sz w:val="32"/>
          <w:szCs w:val="32"/>
          <w14:textFill>
            <w14:solidFill>
              <w14:schemeClr w14:val="tx1"/>
            </w14:solidFill>
          </w14:textFill>
        </w:rPr>
        <w:t>根据人事关系填写完成人现工作的单位，已退休的填写退休前的工作单位，在国外工作的，填写国外单位。</w:t>
      </w:r>
    </w:p>
    <w:p w14:paraId="24E5AEDB">
      <w:pPr>
        <w:pStyle w:val="6"/>
        <w:spacing w:line="580" w:lineRule="exact"/>
        <w:ind w:firstLine="643"/>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4.参加本成果的起止时间：</w:t>
      </w:r>
      <w:r>
        <w:rPr>
          <w:rFonts w:hint="eastAsia" w:ascii="仿宋" w:hAnsi="仿宋" w:eastAsia="仿宋" w:cs="仿宋"/>
          <w:color w:val="000000" w:themeColor="text1"/>
          <w:sz w:val="32"/>
          <w:szCs w:val="32"/>
          <w14:textFill>
            <w14:solidFill>
              <w14:schemeClr w14:val="tx1"/>
            </w14:solidFill>
          </w14:textFill>
        </w:rPr>
        <w:t>起始时间应在本成果起始时间之后，结束时间根据实际情况填写，不限于本成果完成时间之前。</w:t>
      </w:r>
    </w:p>
    <w:p w14:paraId="5AC850CE">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5.曾获地市级以上科技奖励情况：</w:t>
      </w:r>
      <w:r>
        <w:rPr>
          <w:rFonts w:hint="eastAsia" w:ascii="仿宋" w:hAnsi="仿宋" w:eastAsia="仿宋" w:cs="仿宋"/>
          <w:color w:val="000000" w:themeColor="text1"/>
          <w:sz w:val="32"/>
          <w:szCs w:val="32"/>
          <w14:textFill>
            <w14:solidFill>
              <w14:schemeClr w14:val="tx1"/>
            </w14:solidFill>
          </w14:textFill>
        </w:rPr>
        <w:t>应写明本人曾获地市级以上（含地市级）科技奖励成果名称、奖种名称、奖励等级、获奖时间及获奖排名等内容。</w:t>
      </w:r>
    </w:p>
    <w:p w14:paraId="3C2E1367">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6.对本成果主要技术贡献：</w:t>
      </w:r>
      <w:r>
        <w:rPr>
          <w:rFonts w:hint="eastAsia" w:ascii="仿宋" w:hAnsi="仿宋" w:eastAsia="仿宋" w:cs="仿宋"/>
          <w:color w:val="000000" w:themeColor="text1"/>
          <w:sz w:val="32"/>
          <w:szCs w:val="32"/>
          <w14:textFill>
            <w14:solidFill>
              <w14:schemeClr w14:val="tx1"/>
            </w14:solidFill>
          </w14:textFill>
        </w:rPr>
        <w:t>不超过300字。应具体写明完成人对本成果做出的实质性贡献并注明对应“三、主要科技创新”所列第几项科技创新；与他人合作完成的科技创新，要细致说明本人独立于合作者的具体贡献，以及支持本人贡献成立的证明材料在附件中的编号。</w:t>
      </w:r>
    </w:p>
    <w:p w14:paraId="42E7D515">
      <w:pPr>
        <w:pStyle w:val="6"/>
        <w:spacing w:line="580" w:lineRule="exact"/>
        <w:ind w:firstLine="643"/>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7.签名：</w:t>
      </w:r>
      <w:r>
        <w:rPr>
          <w:rFonts w:hint="eastAsia" w:ascii="仿宋" w:hAnsi="仿宋" w:eastAsia="仿宋" w:cs="仿宋"/>
          <w:color w:val="000000" w:themeColor="text1"/>
          <w:sz w:val="32"/>
          <w:szCs w:val="32"/>
          <w14:textFill>
            <w14:solidFill>
              <w14:schemeClr w14:val="tx1"/>
            </w14:solidFill>
          </w14:textFill>
        </w:rPr>
        <w:t>完成人亲笔签名。</w:t>
      </w:r>
    </w:p>
    <w:p w14:paraId="266F4EAB">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九</w:t>
      </w:r>
      <w:r>
        <w:rPr>
          <w:rFonts w:hint="eastAsia" w:ascii="黑体" w:hAnsi="黑体" w:eastAsia="黑体" w:cs="黑体"/>
          <w:b w:val="0"/>
          <w:bCs w:val="0"/>
          <w:color w:val="000000" w:themeColor="text1"/>
          <w:sz w:val="32"/>
          <w:szCs w:val="32"/>
          <w14:textFill>
            <w14:solidFill>
              <w14:schemeClr w14:val="tx1"/>
            </w14:solidFill>
          </w14:textFill>
        </w:rPr>
        <w:t xml:space="preserve">、主要完成单位情况表 </w:t>
      </w:r>
    </w:p>
    <w:p w14:paraId="3443C184">
      <w:pPr>
        <w:spacing w:line="580" w:lineRule="exact"/>
        <w:ind w:firstLine="648" w:firstLineChars="200"/>
        <w:rPr>
          <w:rFonts w:hint="eastAsia" w:ascii="仿宋" w:hAnsi="仿宋" w:eastAsia="仿宋" w:cs="仿宋"/>
          <w:b/>
          <w:color w:val="000000" w:themeColor="text1"/>
          <w:spacing w:val="2"/>
          <w:sz w:val="32"/>
          <w:szCs w:val="32"/>
          <w14:textFill>
            <w14:solidFill>
              <w14:schemeClr w14:val="tx1"/>
            </w14:solidFill>
          </w14:textFill>
        </w:rPr>
      </w:pPr>
      <w:r>
        <w:rPr>
          <w:rFonts w:hint="eastAsia" w:ascii="仿宋" w:hAnsi="仿宋" w:eastAsia="仿宋" w:cs="仿宋"/>
          <w:color w:val="000000" w:themeColor="text1"/>
          <w:spacing w:val="2"/>
          <w:sz w:val="32"/>
          <w:szCs w:val="32"/>
          <w14:textFill>
            <w14:solidFill>
              <w14:schemeClr w14:val="tx1"/>
            </w14:solidFill>
          </w14:textFill>
        </w:rPr>
        <w:t>主要完成单位是指在项目研制、开发、投产、应用和推广过程中提供技术、设备和人员等条件，对项目的完成起到组织、管理和协调作用的主要完成单位。所列完成单位应为法人单位，单位名称为全称，并与单位公章名称完全一致，不得使用非法人单位名称或单位简称。</w:t>
      </w:r>
      <w:bookmarkStart w:id="13" w:name="OLE_LINK4"/>
      <w:r>
        <w:rPr>
          <w:rFonts w:hint="eastAsia" w:ascii="仿宋" w:hAnsi="仿宋" w:eastAsia="仿宋" w:cs="仿宋"/>
          <w:color w:val="000000" w:themeColor="text1"/>
          <w:spacing w:val="2"/>
          <w:sz w:val="32"/>
          <w:szCs w:val="32"/>
          <w14:textFill>
            <w14:solidFill>
              <w14:schemeClr w14:val="tx1"/>
            </w14:solidFill>
          </w14:textFill>
        </w:rPr>
        <w:t>完成单位按照贡献大小排序，</w:t>
      </w:r>
      <w:r>
        <w:rPr>
          <w:rFonts w:hint="eastAsia" w:ascii="仿宋" w:hAnsi="仿宋" w:eastAsia="仿宋" w:cs="仿宋"/>
          <w:sz w:val="32"/>
          <w:szCs w:val="32"/>
        </w:rPr>
        <w:t>一</w:t>
      </w:r>
      <w:r>
        <w:rPr>
          <w:rFonts w:hint="eastAsia" w:ascii="仿宋" w:hAnsi="仿宋" w:eastAsia="仿宋" w:cs="仿宋"/>
          <w:color w:val="000000" w:themeColor="text1"/>
          <w:spacing w:val="2"/>
          <w:sz w:val="32"/>
          <w:szCs w:val="32"/>
          <w14:textFill>
            <w14:solidFill>
              <w14:schemeClr w14:val="tx1"/>
            </w14:solidFill>
          </w14:textFill>
        </w:rPr>
        <w:t>等奖不超过10个，</w:t>
      </w:r>
      <w:r>
        <w:rPr>
          <w:rFonts w:hint="eastAsia" w:ascii="仿宋" w:hAnsi="仿宋" w:eastAsia="仿宋" w:cs="仿宋"/>
          <w:sz w:val="32"/>
          <w:szCs w:val="32"/>
        </w:rPr>
        <w:t>二等奖</w:t>
      </w:r>
      <w:r>
        <w:rPr>
          <w:rFonts w:hint="eastAsia" w:ascii="仿宋" w:hAnsi="仿宋" w:eastAsia="仿宋" w:cs="仿宋"/>
          <w:sz w:val="32"/>
          <w:szCs w:val="32"/>
          <w:lang w:val="en-US" w:eastAsia="zh-CN"/>
        </w:rPr>
        <w:t>和三等奖</w:t>
      </w:r>
      <w:r>
        <w:rPr>
          <w:rFonts w:hint="eastAsia" w:ascii="仿宋" w:hAnsi="仿宋" w:eastAsia="仿宋" w:cs="仿宋"/>
          <w:color w:val="000000" w:themeColor="text1"/>
          <w:spacing w:val="2"/>
          <w:sz w:val="32"/>
          <w:szCs w:val="32"/>
          <w14:textFill>
            <w14:solidFill>
              <w14:schemeClr w14:val="tx1"/>
            </w14:solidFill>
          </w14:textFill>
        </w:rPr>
        <w:t>不超过8个。</w:t>
      </w:r>
      <w:bookmarkEnd w:id="13"/>
      <w:r>
        <w:rPr>
          <w:rFonts w:hint="eastAsia" w:ascii="仿宋" w:hAnsi="仿宋" w:eastAsia="仿宋" w:cs="仿宋"/>
          <w:b/>
          <w:color w:val="000000" w:themeColor="text1"/>
          <w:spacing w:val="2"/>
          <w:sz w:val="32"/>
          <w:szCs w:val="32"/>
          <w14:textFill>
            <w14:solidFill>
              <w14:schemeClr w14:val="tx1"/>
            </w14:solidFill>
          </w14:textFill>
        </w:rPr>
        <w:t>各级政府部门一般不得作为完成单位。</w:t>
      </w:r>
    </w:p>
    <w:p w14:paraId="50EC1018">
      <w:pPr>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“对本成果技术创新和应用的贡献”一栏中，写明本单位对申报成果做出的主要贡献，并在单位盖章处加盖单位公章，要求不超过600字。 </w:t>
      </w:r>
    </w:p>
    <w:p w14:paraId="3A3B0B58">
      <w:pPr>
        <w:spacing w:line="58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“单位性质”</w:t>
      </w:r>
      <w:r>
        <w:rPr>
          <w:rFonts w:hint="eastAsia" w:ascii="仿宋" w:hAnsi="仿宋" w:eastAsia="仿宋" w:cs="仿宋"/>
          <w:color w:val="000000" w:themeColor="text1"/>
          <w:sz w:val="32"/>
          <w:szCs w:val="32"/>
          <w14:textFill>
            <w14:solidFill>
              <w14:schemeClr w14:val="tx1"/>
            </w14:solidFill>
          </w14:textFill>
        </w:rPr>
        <w:t>分为：A.研究院所：A</w:t>
      </w:r>
      <w:r>
        <w:rPr>
          <w:rFonts w:hint="eastAsia" w:ascii="仿宋" w:hAnsi="仿宋" w:eastAsia="仿宋" w:cs="仿宋"/>
          <w:color w:val="000000" w:themeColor="text1"/>
          <w:sz w:val="32"/>
          <w:szCs w:val="32"/>
          <w:vertAlign w:val="subscript"/>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.转制研究院所  A</w:t>
      </w:r>
      <w:r>
        <w:rPr>
          <w:rFonts w:hint="eastAsia" w:ascii="仿宋" w:hAnsi="仿宋" w:eastAsia="仿宋" w:cs="仿宋"/>
          <w:color w:val="000000" w:themeColor="text1"/>
          <w:sz w:val="32"/>
          <w:szCs w:val="32"/>
          <w:vertAlign w:val="subscript"/>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.非转制研究院所；B.学校；C.社会团体；D.事业单位；E.国有企业；F.民营企业；G.军队；H 其他。</w:t>
      </w:r>
    </w:p>
    <w:p w14:paraId="1FA08B6B">
      <w:p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十、附件要求</w:t>
      </w:r>
    </w:p>
    <w:p w14:paraId="54BB8F8C">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附件是申报成果必备的证明文件和辅助的补充材料。</w:t>
      </w:r>
    </w:p>
    <w:p w14:paraId="7AB12ACC">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sz w:val="32"/>
          <w:szCs w:val="32"/>
        </w:rPr>
        <w:t>1.</w:t>
      </w:r>
      <w:r>
        <w:rPr>
          <w:rFonts w:hint="eastAsia" w:ascii="仿宋" w:hAnsi="仿宋" w:eastAsia="仿宋" w:cs="仿宋"/>
          <w:b/>
          <w:bCs/>
          <w:color w:val="auto"/>
          <w:sz w:val="32"/>
          <w:szCs w:val="32"/>
          <w:lang w:val="en-US" w:eastAsia="zh-CN"/>
        </w:rPr>
        <w:t>立项依据性文件</w:t>
      </w:r>
      <w:r>
        <w:rPr>
          <w:rFonts w:hint="eastAsia" w:ascii="仿宋" w:hAnsi="仿宋" w:eastAsia="仿宋" w:cs="仿宋"/>
          <w:b/>
          <w:bCs/>
          <w:color w:val="auto"/>
          <w:sz w:val="32"/>
          <w:szCs w:val="32"/>
        </w:rPr>
        <w:t>的要求：</w:t>
      </w:r>
      <w:r>
        <w:rPr>
          <w:rFonts w:hint="eastAsia" w:ascii="仿宋" w:hAnsi="仿宋" w:eastAsia="仿宋" w:cs="仿宋"/>
          <w:b w:val="0"/>
          <w:bCs w:val="0"/>
          <w:color w:val="auto"/>
          <w:sz w:val="32"/>
          <w:szCs w:val="32"/>
        </w:rPr>
        <w:t>合同、协议、任务书等</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提交科技立项书的，须经各地市科技行政部门、省直各行业科技管理部门、国家部委各行业科技管理部门认可方为有效，具有相应的科技立项编号；提交任务书或合同书的，必须来源清晰、程序规范、真实合法。</w:t>
      </w:r>
    </w:p>
    <w:p w14:paraId="51EDA148">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2.对技术评价证明的要求：</w:t>
      </w:r>
      <w:r>
        <w:rPr>
          <w:rFonts w:hint="eastAsia" w:ascii="仿宋" w:hAnsi="仿宋" w:eastAsia="仿宋" w:cs="仿宋"/>
          <w:b w:val="0"/>
          <w:bCs w:val="0"/>
          <w:color w:val="auto"/>
          <w:sz w:val="32"/>
          <w:szCs w:val="32"/>
          <w:lang w:val="en-US" w:eastAsia="zh-CN"/>
        </w:rPr>
        <w:t>指验收意见、科技成果评价意见。</w:t>
      </w:r>
      <w:r>
        <w:rPr>
          <w:rFonts w:hint="eastAsia" w:ascii="仿宋" w:hAnsi="仿宋" w:eastAsia="仿宋" w:cs="仿宋"/>
          <w:b w:val="0"/>
          <w:bCs w:val="0"/>
          <w:color w:val="auto"/>
          <w:sz w:val="32"/>
          <w:szCs w:val="32"/>
        </w:rPr>
        <w:t>申报一等奖必须提交科技成果评价报告，申报二等奖</w:t>
      </w:r>
      <w:r>
        <w:rPr>
          <w:rFonts w:hint="eastAsia" w:ascii="仿宋" w:hAnsi="仿宋" w:eastAsia="仿宋" w:cs="仿宋"/>
          <w:b w:val="0"/>
          <w:bCs w:val="0"/>
          <w:color w:val="auto"/>
          <w:sz w:val="32"/>
          <w:szCs w:val="32"/>
          <w:lang w:val="en-US" w:eastAsia="zh-CN"/>
        </w:rPr>
        <w:t>或三等奖</w:t>
      </w:r>
      <w:r>
        <w:rPr>
          <w:rFonts w:hint="eastAsia" w:ascii="仿宋" w:hAnsi="仿宋" w:eastAsia="仿宋" w:cs="仿宋"/>
          <w:b w:val="0"/>
          <w:bCs w:val="0"/>
          <w:color w:val="auto"/>
          <w:sz w:val="32"/>
          <w:szCs w:val="32"/>
        </w:rPr>
        <w:t>可提交科技成果评价报告或验收报告</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rPr>
        <w:t>如申报二等奖的成果为整合而成的成果，亦须提交科技成果评价报告。</w:t>
      </w:r>
    </w:p>
    <w:p w14:paraId="07CF2AD2">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3.对科技成果查新报告的要求：</w:t>
      </w:r>
      <w:r>
        <w:rPr>
          <w:rFonts w:hint="eastAsia" w:ascii="仿宋" w:hAnsi="仿宋" w:eastAsia="仿宋" w:cs="仿宋"/>
          <w:b w:val="0"/>
          <w:bCs w:val="0"/>
          <w:color w:val="auto"/>
          <w:sz w:val="32"/>
          <w:szCs w:val="32"/>
        </w:rPr>
        <w:t>科技成果查新单位需与评奖申报单位一致，科技成果查新报告出具方须为教育部与科技部认证的有资质的查新机构。结合我省实际情况，建议申报成果在以下有查新职能的机构进行查新：中山大学、华南理工大学、暨南大学、华南农业大学、广东工业大学、国土资源部信息中心、广东省科学技术情报研究所、深圳大学城图书馆。</w:t>
      </w:r>
    </w:p>
    <w:p w14:paraId="24B30A15">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4.科技成果登记证明：</w:t>
      </w:r>
      <w:r>
        <w:rPr>
          <w:rFonts w:hint="eastAsia" w:ascii="仿宋" w:hAnsi="仿宋" w:eastAsia="仿宋" w:cs="仿宋"/>
          <w:b w:val="0"/>
          <w:bCs w:val="0"/>
          <w:color w:val="auto"/>
          <w:sz w:val="32"/>
          <w:szCs w:val="32"/>
        </w:rPr>
        <w:t>完成自然资源部科技成果登记，并取得登记号。</w:t>
      </w:r>
    </w:p>
    <w:p w14:paraId="4F208EE7">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5.应用证明：</w:t>
      </w:r>
      <w:r>
        <w:rPr>
          <w:rFonts w:hint="eastAsia" w:ascii="仿宋" w:hAnsi="仿宋" w:eastAsia="仿宋" w:cs="仿宋"/>
          <w:b w:val="0"/>
          <w:bCs w:val="0"/>
          <w:color w:val="auto"/>
          <w:sz w:val="32"/>
          <w:szCs w:val="32"/>
        </w:rPr>
        <w:t>只提供重要的、有代表性的应用证明。指用于佐证应用情况和效益的客观材料，如：验收报告、用户报告、技术合同、销售或服务合同、检测报告等。应用单位出具的相应说明或证明须加盖法人单位公章。填写经济效益数据的，提交支持数据成立的客观佐证材料，如到账凭证或所在单位财务部门出具的相关证明等。</w:t>
      </w:r>
    </w:p>
    <w:p w14:paraId="5DCD7EDB">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应用单位须与推广应用情况中《主要应用单位情况表》一致。</w:t>
      </w:r>
    </w:p>
    <w:p w14:paraId="0E6CC743">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6.研究报告:</w:t>
      </w:r>
      <w:r>
        <w:rPr>
          <w:rFonts w:hint="eastAsia" w:ascii="仿宋" w:hAnsi="仿宋" w:eastAsia="仿宋" w:cs="仿宋"/>
          <w:b w:val="0"/>
          <w:bCs w:val="0"/>
          <w:color w:val="auto"/>
          <w:sz w:val="32"/>
          <w:szCs w:val="32"/>
          <w:lang w:val="en-US" w:eastAsia="zh-CN"/>
        </w:rPr>
        <w:t>研究</w:t>
      </w:r>
      <w:r>
        <w:rPr>
          <w:rFonts w:hint="eastAsia" w:ascii="仿宋" w:hAnsi="仿宋" w:eastAsia="仿宋" w:cs="仿宋"/>
          <w:b w:val="0"/>
          <w:bCs w:val="0"/>
          <w:color w:val="auto"/>
          <w:sz w:val="32"/>
          <w:szCs w:val="32"/>
        </w:rPr>
        <w:t>报告内容应与申报项目标题紧密对应。</w:t>
      </w:r>
    </w:p>
    <w:p w14:paraId="527338AC">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7.代表性论文、专著:</w:t>
      </w:r>
      <w:r>
        <w:rPr>
          <w:rFonts w:hint="eastAsia" w:ascii="仿宋" w:hAnsi="仿宋" w:eastAsia="仿宋" w:cs="仿宋"/>
          <w:b w:val="0"/>
          <w:bCs w:val="0"/>
          <w:color w:val="auto"/>
          <w:sz w:val="32"/>
          <w:szCs w:val="32"/>
        </w:rPr>
        <w:t>申报材料所附论文应发表于省级以上专业学术期刊，内容应与申报成果主题紧密相关，论文第一作者应为申报成果的主要完成人，同一篇论文仅能作为一份申报材料的附件。省级以上专业学术期刊：是指取得出版刊号(CN或ISSN号)的学术刊物，或省级以上专业主管部门或学术机构主办定期(每年不少于4期)公开出版的专业学术期刊。</w:t>
      </w:r>
    </w:p>
    <w:p w14:paraId="3F23A895">
      <w:pPr>
        <w:pStyle w:val="6"/>
        <w:spacing w:line="580" w:lineRule="exact"/>
        <w:ind w:firstLine="643"/>
        <w:rPr>
          <w:rFonts w:hint="eastAsia" w:ascii="仿宋_GB2312" w:hAnsi="仿宋_GB2312" w:eastAsia="仿宋_GB2312" w:cs="仿宋_GB2312"/>
          <w:snapToGrid w:val="0"/>
          <w:color w:val="000000"/>
          <w:spacing w:val="11"/>
          <w:sz w:val="32"/>
          <w:szCs w:val="32"/>
          <w:lang w:val="en-US" w:eastAsia="zh-CN" w:bidi="ar"/>
        </w:rPr>
      </w:pPr>
      <w:r>
        <w:rPr>
          <w:rFonts w:hint="eastAsia" w:ascii="仿宋" w:hAnsi="仿宋" w:eastAsia="仿宋" w:cs="仿宋"/>
          <w:b/>
          <w:bCs/>
          <w:color w:val="auto"/>
          <w:kern w:val="2"/>
          <w:sz w:val="32"/>
          <w:szCs w:val="32"/>
          <w:lang w:val="en-US" w:eastAsia="zh-CN" w:bidi="ar-SA"/>
        </w:rPr>
        <w:t>8.</w:t>
      </w:r>
      <w:r>
        <w:rPr>
          <w:rFonts w:hint="eastAsia" w:ascii="仿宋_GB2312" w:hAnsi="仿宋_GB2312" w:eastAsia="仿宋_GB2312" w:cs="仿宋_GB2312"/>
          <w:b/>
          <w:bCs/>
          <w:snapToGrid w:val="0"/>
          <w:color w:val="000000"/>
          <w:spacing w:val="11"/>
          <w:sz w:val="32"/>
          <w:szCs w:val="32"/>
          <w:lang w:val="en-US" w:eastAsia="zh-CN" w:bidi="ar"/>
        </w:rPr>
        <w:t>主要知识产权和标准规范等</w:t>
      </w:r>
      <w:r>
        <w:rPr>
          <w:rFonts w:hint="eastAsia" w:hAnsi="仿宋_GB2312" w:eastAsia="仿宋_GB2312" w:cs="仿宋_GB2312"/>
          <w:b/>
          <w:bCs/>
          <w:snapToGrid w:val="0"/>
          <w:color w:val="000000"/>
          <w:spacing w:val="11"/>
          <w:sz w:val="32"/>
          <w:szCs w:val="32"/>
          <w:lang w:val="en-US" w:eastAsia="zh-CN" w:bidi="ar"/>
        </w:rPr>
        <w:t>：</w:t>
      </w:r>
      <w:r>
        <w:rPr>
          <w:rFonts w:hint="eastAsia" w:hAnsi="仿宋_GB2312" w:eastAsia="仿宋_GB2312" w:cs="仿宋_GB2312"/>
          <w:snapToGrid w:val="0"/>
          <w:color w:val="000000"/>
          <w:spacing w:val="11"/>
          <w:sz w:val="32"/>
          <w:szCs w:val="32"/>
          <w:lang w:val="en-US" w:eastAsia="zh-CN" w:bidi="ar"/>
        </w:rPr>
        <w:t>指主件第七部分所列的主要内容（至少提供所列前3项内容的证明材料）。PDF格式。发明专利提交说明书全文（含摘要页、权利要求书和说明书）；其他类型的提交证书或关键页扫描件。</w:t>
      </w:r>
    </w:p>
    <w:p w14:paraId="7EAE5DE4">
      <w:pPr>
        <w:pStyle w:val="6"/>
        <w:spacing w:line="580" w:lineRule="exact"/>
        <w:ind w:firstLine="643"/>
        <w:rPr>
          <w:rFonts w:hint="eastAsia" w:ascii="仿宋" w:hAnsi="仿宋" w:eastAsia="仿宋" w:cs="仿宋"/>
          <w:b w:val="0"/>
          <w:bCs w:val="0"/>
          <w:color w:val="auto"/>
          <w:sz w:val="32"/>
          <w:szCs w:val="32"/>
          <w:lang w:val="en-US" w:eastAsia="zh-CN"/>
        </w:rPr>
      </w:pPr>
      <w:r>
        <w:rPr>
          <w:rFonts w:hint="eastAsia" w:hAnsi="仿宋_GB2312" w:eastAsia="仿宋_GB2312" w:cs="仿宋_GB2312"/>
          <w:snapToGrid w:val="0"/>
          <w:color w:val="000000"/>
          <w:spacing w:val="11"/>
          <w:sz w:val="32"/>
          <w:szCs w:val="32"/>
          <w:lang w:val="en-US" w:eastAsia="zh-CN" w:bidi="ar"/>
        </w:rPr>
        <w:t>9.</w:t>
      </w:r>
      <w:r>
        <w:rPr>
          <w:rFonts w:hint="eastAsia" w:ascii="仿宋" w:hAnsi="仿宋" w:eastAsia="仿宋" w:cs="仿宋"/>
          <w:b/>
          <w:bCs/>
          <w:color w:val="auto"/>
          <w:kern w:val="2"/>
          <w:sz w:val="32"/>
          <w:szCs w:val="32"/>
          <w:lang w:val="en-US" w:eastAsia="zh-CN" w:bidi="ar-SA"/>
        </w:rPr>
        <w:t>其他文件：</w:t>
      </w:r>
      <w:r>
        <w:rPr>
          <w:rFonts w:hint="eastAsia" w:ascii="仿宋" w:hAnsi="仿宋" w:eastAsia="仿宋" w:cs="仿宋"/>
          <w:b w:val="0"/>
          <w:bCs w:val="0"/>
          <w:color w:val="auto"/>
          <w:sz w:val="32"/>
          <w:szCs w:val="32"/>
          <w:lang w:val="en-US" w:eastAsia="zh-CN"/>
        </w:rPr>
        <w:t>如</w:t>
      </w:r>
      <w:r>
        <w:rPr>
          <w:rFonts w:hint="eastAsia" w:ascii="仿宋" w:hAnsi="仿宋" w:eastAsia="仿宋" w:cs="仿宋"/>
          <w:color w:val="auto"/>
          <w:sz w:val="32"/>
          <w:szCs w:val="32"/>
        </w:rPr>
        <w:t>《承诺书》</w:t>
      </w:r>
      <w:r>
        <w:rPr>
          <w:rFonts w:hint="eastAsia" w:ascii="仿宋" w:hAnsi="仿宋" w:eastAsia="仿宋" w:cs="仿宋"/>
          <w:b w:val="0"/>
          <w:bCs w:val="0"/>
          <w:color w:val="auto"/>
          <w:sz w:val="32"/>
          <w:szCs w:val="32"/>
          <w:lang w:val="en-US" w:eastAsia="zh-CN"/>
        </w:rPr>
        <w:t>。</w:t>
      </w:r>
    </w:p>
    <w:p w14:paraId="5CC954C2">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10.其他要求</w:t>
      </w:r>
    </w:p>
    <w:p w14:paraId="79D17BB8">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根据《金粤自然资源科学技术奖励办法》第</w:t>
      </w:r>
      <w:r>
        <w:rPr>
          <w:rFonts w:hint="eastAsia" w:ascii="仿宋" w:hAnsi="仿宋" w:eastAsia="仿宋" w:cs="仿宋"/>
          <w:b w:val="0"/>
          <w:bCs w:val="0"/>
          <w:color w:val="auto"/>
          <w:sz w:val="32"/>
          <w:szCs w:val="32"/>
          <w:lang w:val="en-US" w:eastAsia="zh-CN"/>
        </w:rPr>
        <w:t>十</w:t>
      </w:r>
      <w:r>
        <w:rPr>
          <w:rFonts w:hint="eastAsia" w:ascii="仿宋" w:hAnsi="仿宋" w:eastAsia="仿宋" w:cs="仿宋"/>
          <w:b w:val="0"/>
          <w:bCs w:val="0"/>
          <w:color w:val="auto"/>
          <w:sz w:val="32"/>
          <w:szCs w:val="32"/>
        </w:rPr>
        <w:t>条规定，“总项目中的某子项目单独申报，需征得总项目承担单位及项目负责人书面同意”，且申报材料中子项目承担单位及负责人必须与总项目验收时一致；申报项目为被委托方的，应获得业务委托方同意报奖的书面证明材料，方可申报相关奖项；申报单位应为完成项目课题研究的主要完成单位，是指在项目研制、开发、生产、应用和推广过程中提供技术、设备和人员等条件，对项目的完成起到组织、管理和协调作用的主要单位，并具有法人资格；多个单位共同完成的项目，应由主要牵头完成单位填写</w:t>
      </w:r>
      <w:r>
        <w:rPr>
          <w:rFonts w:hint="eastAsia" w:ascii="仿宋" w:hAnsi="仿宋" w:eastAsia="仿宋" w:cs="仿宋"/>
          <w:b w:val="0"/>
          <w:bCs w:val="0"/>
          <w:color w:val="auto"/>
          <w:sz w:val="32"/>
          <w:szCs w:val="32"/>
          <w:lang w:val="en-US" w:eastAsia="zh-CN"/>
        </w:rPr>
        <w:t>申报</w:t>
      </w:r>
      <w:r>
        <w:rPr>
          <w:rFonts w:hint="eastAsia" w:ascii="仿宋" w:hAnsi="仿宋" w:eastAsia="仿宋" w:cs="仿宋"/>
          <w:b w:val="0"/>
          <w:bCs w:val="0"/>
          <w:color w:val="auto"/>
          <w:sz w:val="32"/>
          <w:szCs w:val="32"/>
        </w:rPr>
        <w:t>书，其余参与完成单位和完成人按照做出贡献的大小排列，必须经过所有完成单位加盖公章和所有完成人签名确认。</w:t>
      </w:r>
    </w:p>
    <w:bookmarkEnd w:id="12"/>
    <w:p w14:paraId="699EE655">
      <w:pPr>
        <w:numPr>
          <w:ilvl w:val="255"/>
          <w:numId w:val="0"/>
        </w:numPr>
        <w:spacing w:line="500" w:lineRule="exact"/>
        <w:textAlignment w:val="baseline"/>
        <w:rPr>
          <w:rFonts w:hint="eastAsia" w:ascii="仿宋" w:hAnsi="仿宋" w:eastAsia="仿宋" w:cs="仿宋"/>
          <w:b w:val="0"/>
          <w:bCs w:val="0"/>
          <w:color w:val="auto"/>
          <w:sz w:val="32"/>
          <w:szCs w:val="32"/>
        </w:rPr>
      </w:pPr>
    </w:p>
    <w:p w14:paraId="54D039F4">
      <w:pPr>
        <w:numPr>
          <w:ilvl w:val="0"/>
          <w:numId w:val="1"/>
        </w:numPr>
        <w:spacing w:line="500" w:lineRule="exact"/>
        <w:ind w:firstLine="640" w:firstLineChars="200"/>
        <w:jc w:val="center"/>
        <w:textAlignment w:val="baseline"/>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自然资源青年科技奖具体填写要求</w:t>
      </w:r>
    </w:p>
    <w:p w14:paraId="1CD217B1">
      <w:pPr>
        <w:numPr>
          <w:ilvl w:val="0"/>
          <w:numId w:val="2"/>
        </w:numPr>
        <w:bidi w:val="0"/>
        <w:spacing w:line="580" w:lineRule="exact"/>
        <w:ind w:left="0" w:leftChars="0" w:firstLine="640" w:firstLineChars="200"/>
        <w:rPr>
          <w:rFonts w:hint="eastAsia" w:ascii="仿宋" w:hAnsi="仿宋" w:eastAsia="仿宋" w:cs="仿宋"/>
          <w:b w:val="0"/>
          <w:bCs w:val="0"/>
          <w:color w:val="auto"/>
          <w:spacing w:val="2"/>
          <w:sz w:val="32"/>
          <w:szCs w:val="32"/>
        </w:rPr>
      </w:pPr>
      <w:r>
        <w:rPr>
          <w:rFonts w:hint="eastAsia" w:ascii="黑体" w:hAnsi="黑体" w:eastAsia="黑体" w:cs="黑体"/>
          <w:b w:val="0"/>
          <w:bCs w:val="0"/>
          <w:color w:val="000000" w:themeColor="text1"/>
          <w:sz w:val="32"/>
          <w:szCs w:val="32"/>
          <w14:textFill>
            <w14:solidFill>
              <w14:schemeClr w14:val="tx1"/>
            </w14:solidFill>
          </w14:textFill>
        </w:rPr>
        <w:t>基本情况</w:t>
      </w:r>
    </w:p>
    <w:p w14:paraId="4EDA32CE">
      <w:pPr>
        <w:spacing w:line="580" w:lineRule="exact"/>
        <w:ind w:firstLine="643" w:firstLineChars="200"/>
        <w:rPr>
          <w:rFonts w:hint="eastAsia" w:ascii="仿宋" w:hAnsi="仿宋" w:eastAsia="仿宋" w:cs="仿宋"/>
          <w:b w:val="0"/>
          <w:bCs w:val="0"/>
          <w:color w:val="auto"/>
          <w:spacing w:val="2"/>
          <w:sz w:val="32"/>
          <w:szCs w:val="32"/>
          <w:lang w:val="en-US" w:eastAsia="zh-CN"/>
        </w:rPr>
      </w:pPr>
      <w:r>
        <w:rPr>
          <w:rFonts w:hint="eastAsia" w:ascii="仿宋" w:hAnsi="仿宋" w:eastAsia="仿宋" w:cs="仿宋"/>
          <w:b/>
          <w:bCs/>
          <w:color w:val="auto"/>
          <w:kern w:val="2"/>
          <w:sz w:val="32"/>
          <w:szCs w:val="32"/>
          <w:lang w:val="en-US" w:eastAsia="zh-CN" w:bidi="ar-SA"/>
        </w:rPr>
        <w:t>1.专业评审组：</w:t>
      </w:r>
      <w:r>
        <w:rPr>
          <w:rFonts w:hint="default" w:ascii="仿宋" w:hAnsi="仿宋" w:eastAsia="仿宋" w:cs="仿宋"/>
          <w:b w:val="0"/>
          <w:bCs w:val="0"/>
          <w:color w:val="auto"/>
          <w:spacing w:val="2"/>
          <w:sz w:val="32"/>
          <w:szCs w:val="32"/>
        </w:rPr>
        <w:t>按照金粤自然资源科学技术奖励范围填写申报成果所属专业评审组名称。专业评审组名称如下所列：土地、测绘地理信息、国土空间规划、地质、海洋。</w:t>
      </w:r>
    </w:p>
    <w:p w14:paraId="41E5C97E">
      <w:pPr>
        <w:spacing w:line="580" w:lineRule="exact"/>
        <w:ind w:firstLine="643" w:firstLineChars="200"/>
        <w:rPr>
          <w:rFonts w:hint="eastAsia" w:ascii="仿宋" w:hAnsi="仿宋" w:eastAsia="仿宋" w:cs="仿宋"/>
          <w:b w:val="0"/>
          <w:bCs w:val="0"/>
          <w:color w:val="auto"/>
          <w:spacing w:val="2"/>
          <w:sz w:val="32"/>
          <w:szCs w:val="32"/>
        </w:rPr>
      </w:pPr>
      <w:r>
        <w:rPr>
          <w:rFonts w:hint="eastAsia" w:ascii="仿宋" w:hAnsi="仿宋" w:eastAsia="仿宋" w:cs="仿宋"/>
          <w:b/>
          <w:bCs/>
          <w:color w:val="auto"/>
          <w:kern w:val="2"/>
          <w:sz w:val="32"/>
          <w:szCs w:val="32"/>
          <w:lang w:val="en-US" w:eastAsia="zh-CN" w:bidi="ar-SA"/>
        </w:rPr>
        <w:t>2.编号：</w:t>
      </w:r>
      <w:r>
        <w:rPr>
          <w:rFonts w:hint="eastAsia" w:ascii="仿宋" w:hAnsi="仿宋" w:eastAsia="仿宋" w:cs="仿宋"/>
          <w:b w:val="0"/>
          <w:bCs w:val="0"/>
          <w:color w:val="auto"/>
          <w:sz w:val="32"/>
          <w:szCs w:val="32"/>
        </w:rPr>
        <w:t>是指</w:t>
      </w:r>
      <w:r>
        <w:rPr>
          <w:rFonts w:hint="eastAsia" w:ascii="仿宋" w:hAnsi="仿宋" w:eastAsia="仿宋" w:cs="仿宋"/>
          <w:b w:val="0"/>
          <w:bCs w:val="0"/>
          <w:color w:val="auto"/>
          <w:sz w:val="32"/>
          <w:szCs w:val="32"/>
          <w:lang w:eastAsia="zh-CN"/>
        </w:rPr>
        <w:t>申报</w:t>
      </w:r>
      <w:r>
        <w:rPr>
          <w:rFonts w:hint="eastAsia" w:ascii="仿宋" w:hAnsi="仿宋" w:eastAsia="仿宋" w:cs="仿宋"/>
          <w:b w:val="0"/>
          <w:bCs w:val="0"/>
          <w:color w:val="auto"/>
          <w:sz w:val="32"/>
          <w:szCs w:val="32"/>
          <w:lang w:val="en-US" w:eastAsia="zh-CN"/>
        </w:rPr>
        <w:t>金粤</w:t>
      </w:r>
      <w:r>
        <w:rPr>
          <w:rFonts w:hint="eastAsia" w:ascii="仿宋" w:hAnsi="仿宋" w:eastAsia="仿宋" w:cs="仿宋"/>
          <w:b w:val="0"/>
          <w:bCs w:val="0"/>
          <w:color w:val="auto"/>
          <w:sz w:val="32"/>
          <w:szCs w:val="32"/>
          <w:lang w:eastAsia="zh-CN"/>
        </w:rPr>
        <w:t>自然资源</w:t>
      </w:r>
      <w:r>
        <w:rPr>
          <w:rFonts w:hint="eastAsia" w:ascii="仿宋" w:hAnsi="仿宋" w:eastAsia="仿宋" w:cs="仿宋"/>
          <w:b w:val="0"/>
          <w:bCs w:val="0"/>
          <w:color w:val="auto"/>
          <w:sz w:val="32"/>
          <w:szCs w:val="32"/>
        </w:rPr>
        <w:t>科学技术奖成果评审用编号，</w:t>
      </w:r>
      <w:r>
        <w:rPr>
          <w:rFonts w:hint="eastAsia" w:ascii="仿宋" w:hAnsi="仿宋" w:eastAsia="仿宋" w:cs="仿宋"/>
          <w:b w:val="0"/>
          <w:bCs w:val="0"/>
          <w:color w:val="auto"/>
          <w:spacing w:val="2"/>
          <w:sz w:val="32"/>
          <w:szCs w:val="32"/>
        </w:rPr>
        <w:t>不用填写</w:t>
      </w:r>
      <w:bookmarkStart w:id="14" w:name="OLE_LINK5"/>
      <w:r>
        <w:rPr>
          <w:rFonts w:hint="eastAsia" w:ascii="仿宋" w:hAnsi="仿宋" w:eastAsia="仿宋" w:cs="仿宋"/>
          <w:b w:val="0"/>
          <w:bCs w:val="0"/>
          <w:color w:val="auto"/>
          <w:spacing w:val="2"/>
          <w:sz w:val="32"/>
          <w:szCs w:val="32"/>
        </w:rPr>
        <w:t>（由</w:t>
      </w:r>
      <w:r>
        <w:rPr>
          <w:rFonts w:hint="eastAsia" w:ascii="仿宋" w:hAnsi="仿宋" w:eastAsia="仿宋" w:cs="仿宋"/>
          <w:b w:val="0"/>
          <w:bCs w:val="0"/>
          <w:color w:val="auto"/>
          <w:spacing w:val="2"/>
          <w:sz w:val="32"/>
          <w:szCs w:val="32"/>
          <w:lang w:val="en-US" w:eastAsia="zh-CN"/>
        </w:rPr>
        <w:t>各专业评审组</w:t>
      </w:r>
      <w:r>
        <w:rPr>
          <w:rFonts w:hint="eastAsia" w:ascii="仿宋" w:hAnsi="仿宋" w:eastAsia="仿宋" w:cs="仿宋"/>
          <w:b w:val="0"/>
          <w:bCs w:val="0"/>
          <w:color w:val="auto"/>
          <w:spacing w:val="2"/>
          <w:sz w:val="32"/>
          <w:szCs w:val="32"/>
        </w:rPr>
        <w:t>填写）</w:t>
      </w:r>
      <w:bookmarkEnd w:id="14"/>
      <w:r>
        <w:rPr>
          <w:rFonts w:hint="eastAsia" w:ascii="仿宋" w:hAnsi="仿宋" w:eastAsia="仿宋" w:cs="仿宋"/>
          <w:b w:val="0"/>
          <w:bCs w:val="0"/>
          <w:color w:val="auto"/>
          <w:spacing w:val="2"/>
          <w:sz w:val="32"/>
          <w:szCs w:val="32"/>
        </w:rPr>
        <w:t>。</w:t>
      </w:r>
    </w:p>
    <w:p w14:paraId="71A0B055">
      <w:pPr>
        <w:pStyle w:val="6"/>
        <w:spacing w:line="580" w:lineRule="exact"/>
        <w:ind w:firstLine="64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3.身份证号：</w:t>
      </w:r>
      <w:r>
        <w:rPr>
          <w:rFonts w:hint="eastAsia" w:ascii="仿宋" w:hAnsi="仿宋" w:eastAsia="仿宋" w:cs="仿宋"/>
          <w:b w:val="0"/>
          <w:bCs w:val="0"/>
          <w:color w:val="auto"/>
          <w:sz w:val="32"/>
          <w:szCs w:val="32"/>
        </w:rPr>
        <w:t>大陆居民填写国内居民身份证号（18位）；港澳居民填写香港或澳门居民身份证号；台湾居民填写台湾居民来往通行证号。</w:t>
      </w:r>
    </w:p>
    <w:p w14:paraId="2A44F286">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4.工作单位：</w:t>
      </w:r>
      <w:r>
        <w:rPr>
          <w:rFonts w:hint="eastAsia" w:ascii="仿宋" w:hAnsi="仿宋" w:eastAsia="仿宋" w:cs="仿宋"/>
          <w:b w:val="0"/>
          <w:bCs w:val="0"/>
          <w:color w:val="auto"/>
          <w:sz w:val="32"/>
          <w:szCs w:val="32"/>
        </w:rPr>
        <w:t>根据人事关系填写完成人现工作的单位，已退休的填写退休前的工作单位，在国外工作的，填写国外单位。</w:t>
      </w:r>
    </w:p>
    <w:p w14:paraId="16BC59D0">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5.曾获国家及省部级科技奖励情况：</w:t>
      </w:r>
      <w:r>
        <w:rPr>
          <w:rFonts w:hint="eastAsia" w:ascii="仿宋" w:hAnsi="仿宋" w:eastAsia="仿宋" w:cs="仿宋"/>
          <w:b w:val="0"/>
          <w:bCs w:val="0"/>
          <w:color w:val="auto"/>
          <w:sz w:val="32"/>
          <w:szCs w:val="32"/>
        </w:rPr>
        <w:t>应写明</w:t>
      </w:r>
      <w:r>
        <w:rPr>
          <w:rFonts w:hint="eastAsia" w:ascii="仿宋" w:hAnsi="仿宋" w:eastAsia="仿宋" w:cs="仿宋"/>
          <w:b w:val="0"/>
          <w:bCs w:val="0"/>
          <w:color w:val="auto"/>
          <w:sz w:val="32"/>
          <w:szCs w:val="32"/>
          <w:lang w:val="en-US" w:eastAsia="zh-CN"/>
        </w:rPr>
        <w:t>申报人</w:t>
      </w:r>
      <w:r>
        <w:rPr>
          <w:rFonts w:hint="eastAsia" w:ascii="仿宋" w:hAnsi="仿宋" w:eastAsia="仿宋" w:cs="仿宋"/>
          <w:b w:val="0"/>
          <w:bCs w:val="0"/>
          <w:color w:val="auto"/>
          <w:sz w:val="32"/>
          <w:szCs w:val="32"/>
        </w:rPr>
        <w:t>曾获国家和省部级科技奖励成果名称、奖种名称、奖励等级、获奖时间及获奖排名等内容。</w:t>
      </w:r>
    </w:p>
    <w:p w14:paraId="60A8281E">
      <w:pPr>
        <w:pStyle w:val="6"/>
        <w:spacing w:line="580" w:lineRule="exact"/>
        <w:ind w:firstLine="64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6.签名：</w:t>
      </w:r>
      <w:r>
        <w:rPr>
          <w:rFonts w:hint="eastAsia" w:ascii="仿宋" w:hAnsi="仿宋" w:eastAsia="仿宋" w:cs="仿宋"/>
          <w:b w:val="0"/>
          <w:bCs w:val="0"/>
          <w:color w:val="auto"/>
          <w:sz w:val="32"/>
          <w:szCs w:val="32"/>
          <w:lang w:val="en-US" w:eastAsia="zh-CN"/>
        </w:rPr>
        <w:t>申报人</w:t>
      </w:r>
      <w:r>
        <w:rPr>
          <w:rFonts w:hint="eastAsia" w:ascii="仿宋" w:hAnsi="仿宋" w:eastAsia="仿宋" w:cs="仿宋"/>
          <w:b w:val="0"/>
          <w:bCs w:val="0"/>
          <w:color w:val="auto"/>
          <w:sz w:val="32"/>
          <w:szCs w:val="32"/>
        </w:rPr>
        <w:t>亲笔签名，不得使用签名章、他人代签或仿造签名。</w:t>
      </w:r>
    </w:p>
    <w:p w14:paraId="15B71E35">
      <w:pPr>
        <w:numPr>
          <w:ilvl w:val="0"/>
          <w:numId w:val="2"/>
        </w:num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代表性</w:t>
      </w:r>
      <w:r>
        <w:rPr>
          <w:rFonts w:hint="eastAsia" w:ascii="黑体" w:hAnsi="黑体" w:eastAsia="黑体" w:cs="黑体"/>
          <w:b w:val="0"/>
          <w:bCs w:val="0"/>
          <w:color w:val="000000" w:themeColor="text1"/>
          <w:sz w:val="32"/>
          <w:szCs w:val="32"/>
          <w14:textFill>
            <w14:solidFill>
              <w14:schemeClr w14:val="tx1"/>
            </w14:solidFill>
          </w14:textFill>
        </w:rPr>
        <w:t xml:space="preserve">成果基本情况 </w:t>
      </w:r>
    </w:p>
    <w:p w14:paraId="073AC9CC">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1.成果名称：</w:t>
      </w:r>
      <w:r>
        <w:rPr>
          <w:rFonts w:hint="eastAsia" w:ascii="仿宋" w:hAnsi="仿宋" w:eastAsia="仿宋" w:cs="仿宋"/>
          <w:b w:val="0"/>
          <w:bCs w:val="0"/>
          <w:color w:val="auto"/>
          <w:sz w:val="32"/>
          <w:szCs w:val="32"/>
        </w:rPr>
        <w:t xml:space="preserve">不超过30字。应当简明、准确地反映出成果的技术内容和特征。 </w:t>
      </w:r>
    </w:p>
    <w:p w14:paraId="23642D35">
      <w:pPr>
        <w:spacing w:line="580" w:lineRule="exact"/>
        <w:ind w:firstLine="643" w:firstLineChars="200"/>
        <w:rPr>
          <w:rFonts w:hint="eastAsia" w:ascii="仿宋" w:hAnsi="仿宋" w:eastAsia="仿宋" w:cs="仿宋"/>
          <w:b w:val="0"/>
          <w:bCs w:val="0"/>
          <w:color w:val="auto"/>
          <w:spacing w:val="2"/>
          <w:sz w:val="32"/>
          <w:szCs w:val="32"/>
        </w:rPr>
      </w:pPr>
      <w:r>
        <w:rPr>
          <w:rFonts w:hint="eastAsia" w:ascii="仿宋" w:hAnsi="仿宋" w:eastAsia="仿宋" w:cs="仿宋"/>
          <w:b/>
          <w:bCs/>
          <w:color w:val="auto"/>
          <w:kern w:val="2"/>
          <w:sz w:val="32"/>
          <w:szCs w:val="32"/>
          <w:lang w:val="en-US" w:eastAsia="zh-CN" w:bidi="ar-SA"/>
        </w:rPr>
        <w:t>2.主要完成单位：</w:t>
      </w:r>
      <w:r>
        <w:rPr>
          <w:rFonts w:hint="eastAsia" w:ascii="仿宋" w:hAnsi="仿宋" w:eastAsia="仿宋" w:cs="仿宋"/>
          <w:b w:val="0"/>
          <w:bCs w:val="0"/>
          <w:color w:val="auto"/>
          <w:spacing w:val="2"/>
          <w:sz w:val="32"/>
          <w:szCs w:val="32"/>
        </w:rPr>
        <w:t>所列完成单位应为法人单位，单位名称为全称，并与单位公章名称完全一致，不得使用非法人单位名称或单位简称。</w:t>
      </w:r>
    </w:p>
    <w:p w14:paraId="2A732C4D">
      <w:pPr>
        <w:spacing w:line="580" w:lineRule="exact"/>
        <w:ind w:left="0" w:leftChars="0" w:firstLine="643" w:firstLineChars="200"/>
        <w:rPr>
          <w:rFonts w:hint="eastAsia" w:ascii="仿宋" w:hAnsi="仿宋" w:eastAsia="仿宋" w:cs="仿宋"/>
          <w:b w:val="0"/>
          <w:bCs w:val="0"/>
          <w:color w:val="auto"/>
          <w:sz w:val="32"/>
          <w:szCs w:val="32"/>
          <w:highlight w:val="none"/>
        </w:rPr>
      </w:pPr>
      <w:r>
        <w:rPr>
          <w:rFonts w:hint="eastAsia" w:ascii="仿宋" w:hAnsi="仿宋" w:eastAsia="仿宋" w:cs="仿宋"/>
          <w:b/>
          <w:bCs/>
          <w:color w:val="auto"/>
          <w:kern w:val="2"/>
          <w:sz w:val="32"/>
          <w:szCs w:val="32"/>
          <w:lang w:val="en-US" w:eastAsia="zh-CN" w:bidi="ar-SA"/>
        </w:rPr>
        <w:t>3.学科分类名称：</w:t>
      </w:r>
      <w:r>
        <w:rPr>
          <w:rFonts w:hint="eastAsia" w:ascii="仿宋" w:hAnsi="仿宋" w:eastAsia="仿宋" w:cs="仿宋"/>
          <w:b w:val="0"/>
          <w:bCs w:val="0"/>
          <w:color w:val="auto"/>
          <w:sz w:val="32"/>
          <w:szCs w:val="32"/>
          <w:highlight w:val="none"/>
          <w:lang w:val="en-US" w:eastAsia="zh-CN"/>
        </w:rPr>
        <w:t>填写</w:t>
      </w:r>
      <w:r>
        <w:rPr>
          <w:rFonts w:hint="eastAsia" w:ascii="仿宋" w:hAnsi="仿宋" w:eastAsia="仿宋" w:cs="仿宋"/>
          <w:b w:val="0"/>
          <w:bCs w:val="0"/>
          <w:color w:val="auto"/>
          <w:sz w:val="32"/>
          <w:szCs w:val="32"/>
          <w:highlight w:val="none"/>
        </w:rPr>
        <w:t xml:space="preserve">相应学科，最多可填写3个。 </w:t>
      </w:r>
    </w:p>
    <w:p w14:paraId="43CE5297">
      <w:pPr>
        <w:spacing w:line="580" w:lineRule="exact"/>
        <w:ind w:firstLine="643" w:firstLineChars="200"/>
        <w:rPr>
          <w:rFonts w:hint="eastAsia" w:ascii="仿宋" w:hAnsi="仿宋" w:eastAsia="仿宋" w:cs="仿宋"/>
          <w:b w:val="0"/>
          <w:bCs w:val="0"/>
          <w:color w:val="auto"/>
          <w:sz w:val="32"/>
          <w:szCs w:val="32"/>
          <w:highlight w:val="none"/>
        </w:rPr>
      </w:pPr>
      <w:r>
        <w:rPr>
          <w:rFonts w:hint="eastAsia" w:ascii="仿宋" w:hAnsi="仿宋" w:eastAsia="仿宋" w:cs="仿宋"/>
          <w:b/>
          <w:bCs/>
          <w:color w:val="auto"/>
          <w:kern w:val="2"/>
          <w:sz w:val="32"/>
          <w:szCs w:val="32"/>
          <w:lang w:val="en-US" w:eastAsia="zh-CN" w:bidi="ar-SA"/>
        </w:rPr>
        <w:t>4.所属国民经济行业：</w:t>
      </w:r>
      <w:r>
        <w:rPr>
          <w:rFonts w:hint="eastAsia" w:ascii="仿宋" w:hAnsi="仿宋" w:eastAsia="仿宋" w:cs="仿宋"/>
          <w:b w:val="0"/>
          <w:bCs w:val="0"/>
          <w:color w:val="auto"/>
          <w:sz w:val="32"/>
          <w:szCs w:val="32"/>
          <w:highlight w:val="none"/>
          <w:lang w:val="en-US" w:eastAsia="zh-CN"/>
        </w:rPr>
        <w:t>按照</w:t>
      </w:r>
      <w:r>
        <w:rPr>
          <w:rFonts w:hint="eastAsia" w:ascii="仿宋" w:hAnsi="仿宋" w:eastAsia="仿宋" w:cs="仿宋"/>
          <w:b w:val="0"/>
          <w:bCs w:val="0"/>
          <w:i w:val="0"/>
          <w:iCs w:val="0"/>
          <w:caps w:val="0"/>
          <w:color w:val="auto"/>
          <w:spacing w:val="0"/>
          <w:sz w:val="32"/>
          <w:szCs w:val="32"/>
          <w:highlight w:val="none"/>
          <w:shd w:val="clear" w:fill="FFFFFF"/>
        </w:rPr>
        <w:t>《国民经济行业分类》</w:t>
      </w:r>
      <w:r>
        <w:rPr>
          <w:rFonts w:hint="eastAsia" w:ascii="仿宋" w:hAnsi="仿宋" w:eastAsia="仿宋" w:cs="仿宋"/>
          <w:b w:val="0"/>
          <w:bCs w:val="0"/>
          <w:i w:val="0"/>
          <w:iCs w:val="0"/>
          <w:caps w:val="0"/>
          <w:color w:val="auto"/>
          <w:spacing w:val="0"/>
          <w:sz w:val="32"/>
          <w:szCs w:val="32"/>
          <w:highlight w:val="none"/>
          <w:shd w:val="clear" w:fill="FFFFFF"/>
          <w:lang w:val="en-US" w:eastAsia="zh-CN"/>
        </w:rPr>
        <w:t>标准填写</w:t>
      </w:r>
      <w:r>
        <w:rPr>
          <w:rFonts w:hint="eastAsia" w:ascii="仿宋" w:hAnsi="仿宋" w:eastAsia="仿宋" w:cs="仿宋"/>
          <w:b w:val="0"/>
          <w:bCs w:val="0"/>
          <w:color w:val="auto"/>
          <w:sz w:val="32"/>
          <w:szCs w:val="32"/>
          <w:highlight w:val="none"/>
        </w:rPr>
        <w:t>。</w:t>
      </w:r>
    </w:p>
    <w:p w14:paraId="6212F351">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5.任务来源：</w:t>
      </w:r>
      <w:r>
        <w:rPr>
          <w:rFonts w:hint="eastAsia" w:ascii="仿宋" w:hAnsi="仿宋" w:eastAsia="仿宋" w:cs="仿宋"/>
          <w:b w:val="0"/>
          <w:bCs w:val="0"/>
          <w:color w:val="auto"/>
          <w:sz w:val="32"/>
          <w:szCs w:val="32"/>
        </w:rPr>
        <w:t>委托开展项目的单位或部门（即甲方）。</w:t>
      </w:r>
    </w:p>
    <w:p w14:paraId="175DF26F">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6.具体计划、基金名称和编号：</w:t>
      </w:r>
      <w:r>
        <w:rPr>
          <w:rFonts w:hint="eastAsia" w:ascii="仿宋" w:hAnsi="仿宋" w:eastAsia="仿宋" w:cs="仿宋"/>
          <w:b w:val="0"/>
          <w:bCs w:val="0"/>
          <w:color w:val="auto"/>
          <w:sz w:val="32"/>
          <w:szCs w:val="32"/>
        </w:rPr>
        <w:t>不超过300字。应已结题，根据与成果的紧密程度顺序填写，不超过5项。</w:t>
      </w:r>
    </w:p>
    <w:p w14:paraId="39722FAC">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7.授权发明专利（项）：</w:t>
      </w:r>
      <w:r>
        <w:rPr>
          <w:rFonts w:hint="eastAsia" w:ascii="仿宋" w:hAnsi="仿宋" w:eastAsia="仿宋" w:cs="仿宋"/>
          <w:b w:val="0"/>
          <w:bCs w:val="0"/>
          <w:color w:val="auto"/>
          <w:sz w:val="32"/>
          <w:szCs w:val="32"/>
        </w:rPr>
        <w:t>指直接支持该成果科技创新内容成立的已授权发明专利数。</w:t>
      </w:r>
    </w:p>
    <w:p w14:paraId="152D0248">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8.授权的其他知识产权（项）：</w:t>
      </w:r>
      <w:r>
        <w:rPr>
          <w:rFonts w:hint="eastAsia" w:ascii="仿宋" w:hAnsi="仿宋" w:eastAsia="仿宋" w:cs="仿宋"/>
          <w:b w:val="0"/>
          <w:bCs w:val="0"/>
          <w:color w:val="auto"/>
          <w:sz w:val="32"/>
          <w:szCs w:val="32"/>
        </w:rPr>
        <w:t>指直接支持该成果科技创新内容成立的除发明专利外其他授权知识产权数，如计算机软件著作权等。</w:t>
      </w:r>
    </w:p>
    <w:p w14:paraId="0DB2FEBA">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9.项目起止时间：</w:t>
      </w:r>
      <w:r>
        <w:rPr>
          <w:rFonts w:hint="eastAsia" w:ascii="仿宋" w:hAnsi="仿宋" w:eastAsia="仿宋" w:cs="仿宋"/>
          <w:b w:val="0"/>
          <w:bCs w:val="0"/>
          <w:color w:val="auto"/>
          <w:sz w:val="32"/>
          <w:szCs w:val="32"/>
        </w:rPr>
        <w:t>起始时间填写立项、任务下达、合同签署等标志项目开始研发的时间，完成时间填写项目整体技术首次应用的时间。</w:t>
      </w:r>
    </w:p>
    <w:p w14:paraId="53EA9AC2">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10.申报人对该成果的主要技术贡献：</w:t>
      </w:r>
      <w:r>
        <w:rPr>
          <w:rFonts w:hint="eastAsia" w:ascii="仿宋" w:hAnsi="仿宋" w:eastAsia="仿宋" w:cs="仿宋"/>
          <w:b w:val="0"/>
          <w:bCs w:val="0"/>
          <w:color w:val="auto"/>
          <w:sz w:val="32"/>
          <w:szCs w:val="32"/>
        </w:rPr>
        <w:t>不超过300字。应具体写明</w:t>
      </w:r>
      <w:r>
        <w:rPr>
          <w:rFonts w:hint="eastAsia" w:ascii="仿宋" w:hAnsi="仿宋" w:eastAsia="仿宋" w:cs="仿宋"/>
          <w:b w:val="0"/>
          <w:bCs w:val="0"/>
          <w:color w:val="auto"/>
          <w:sz w:val="32"/>
          <w:szCs w:val="32"/>
          <w:lang w:val="en-US" w:eastAsia="zh-CN"/>
        </w:rPr>
        <w:t>申报人</w:t>
      </w:r>
      <w:r>
        <w:rPr>
          <w:rFonts w:hint="eastAsia" w:ascii="仿宋" w:hAnsi="仿宋" w:eastAsia="仿宋" w:cs="仿宋"/>
          <w:b w:val="0"/>
          <w:bCs w:val="0"/>
          <w:color w:val="auto"/>
          <w:sz w:val="32"/>
          <w:szCs w:val="32"/>
        </w:rPr>
        <w:t>对</w:t>
      </w:r>
      <w:r>
        <w:rPr>
          <w:rFonts w:hint="eastAsia" w:ascii="仿宋" w:hAnsi="仿宋" w:eastAsia="仿宋" w:cs="仿宋"/>
          <w:b w:val="0"/>
          <w:bCs w:val="0"/>
          <w:color w:val="auto"/>
          <w:sz w:val="32"/>
          <w:szCs w:val="32"/>
          <w:lang w:val="en-US" w:eastAsia="zh-CN"/>
        </w:rPr>
        <w:t>该</w:t>
      </w:r>
      <w:r>
        <w:rPr>
          <w:rFonts w:hint="eastAsia" w:ascii="仿宋" w:hAnsi="仿宋" w:eastAsia="仿宋" w:cs="仿宋"/>
          <w:b w:val="0"/>
          <w:bCs w:val="0"/>
          <w:color w:val="auto"/>
          <w:sz w:val="32"/>
          <w:szCs w:val="32"/>
        </w:rPr>
        <w:t>成果做出的实质性贡献并注明对应“</w:t>
      </w:r>
      <w:r>
        <w:rPr>
          <w:rFonts w:hint="eastAsia" w:ascii="仿宋" w:hAnsi="仿宋" w:eastAsia="仿宋" w:cs="仿宋"/>
          <w:b w:val="0"/>
          <w:bCs w:val="0"/>
          <w:color w:val="auto"/>
          <w:sz w:val="32"/>
          <w:szCs w:val="32"/>
          <w:lang w:val="en-US" w:eastAsia="zh-CN"/>
        </w:rPr>
        <w:t>五</w:t>
      </w:r>
      <w:r>
        <w:rPr>
          <w:rFonts w:hint="eastAsia" w:ascii="仿宋" w:hAnsi="仿宋" w:eastAsia="仿宋" w:cs="仿宋"/>
          <w:b w:val="0"/>
          <w:bCs w:val="0"/>
          <w:color w:val="auto"/>
          <w:sz w:val="32"/>
          <w:szCs w:val="32"/>
        </w:rPr>
        <w:t>、主要科技创新”所列第几项科技创新；与他人合作完成的科技创新，要细致说明本人独立于合作者的具体贡献。</w:t>
      </w:r>
    </w:p>
    <w:p w14:paraId="31B08FFC">
      <w:pPr>
        <w:numPr>
          <w:ilvl w:val="0"/>
          <w:numId w:val="2"/>
        </w:num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成果简介 </w:t>
      </w:r>
    </w:p>
    <w:p w14:paraId="25613297">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成果简介：不超过1页（1200字）。是向社会公开、接受社会监督的主要内容。应包含项目立项背景、研究目标，主要创新成果，应用情况，成果完成后的社会经济效益等内容，简单、扼要地介绍，同时不泄露成果的核心技术。</w:t>
      </w:r>
    </w:p>
    <w:p w14:paraId="5A65EF72">
      <w:pPr>
        <w:numPr>
          <w:ilvl w:val="0"/>
          <w:numId w:val="2"/>
        </w:num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主要科技创新</w:t>
      </w:r>
    </w:p>
    <w:p w14:paraId="0BDE2F0C">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主要科技创新：不超过5页。是</w:t>
      </w:r>
      <w:r>
        <w:rPr>
          <w:rFonts w:hint="eastAsia" w:ascii="仿宋" w:hAnsi="仿宋" w:eastAsia="仿宋" w:cs="仿宋"/>
          <w:b w:val="0"/>
          <w:bCs w:val="0"/>
          <w:color w:val="auto"/>
          <w:sz w:val="32"/>
          <w:szCs w:val="32"/>
          <w:lang w:eastAsia="zh-CN"/>
        </w:rPr>
        <w:t>申报书</w:t>
      </w:r>
      <w:r>
        <w:rPr>
          <w:rFonts w:hint="eastAsia" w:ascii="仿宋" w:hAnsi="仿宋" w:eastAsia="仿宋" w:cs="仿宋"/>
          <w:b w:val="0"/>
          <w:bCs w:val="0"/>
          <w:color w:val="auto"/>
          <w:sz w:val="32"/>
          <w:szCs w:val="32"/>
        </w:rPr>
        <w:t>的核心内容，也是评价成果、处理异议的主要依据。应围绕创新性、应用效益和经济社会价值，客观真实准确地阐述成果的立项背景和具有创造性的关键、核心技术内容，对比当前国内外同类技术的主要参数，并列明主要知识产权和标准规范等。此部分不得涉及评价内容。并按其重要程度排序。每项科技创新在阐述前应首先说明所属的学科分类名称和支持其成立的附件证明材料编号。</w:t>
      </w:r>
    </w:p>
    <w:p w14:paraId="1CA8CD87">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基础研究</w:t>
      </w:r>
      <w:r>
        <w:rPr>
          <w:rFonts w:hint="eastAsia" w:ascii="仿宋" w:hAnsi="仿宋" w:eastAsia="仿宋" w:cs="仿宋"/>
          <w:b w:val="0"/>
          <w:bCs w:val="0"/>
          <w:color w:val="auto"/>
          <w:sz w:val="32"/>
          <w:szCs w:val="32"/>
          <w:lang w:val="en-US" w:eastAsia="zh-CN"/>
        </w:rPr>
        <w:t>类</w:t>
      </w:r>
      <w:r>
        <w:rPr>
          <w:rFonts w:hint="eastAsia" w:ascii="仿宋" w:hAnsi="仿宋" w:eastAsia="仿宋" w:cs="仿宋"/>
          <w:b w:val="0"/>
          <w:bCs w:val="0"/>
          <w:color w:val="auto"/>
          <w:sz w:val="32"/>
          <w:szCs w:val="32"/>
        </w:rPr>
        <w:t>成果应围绕科学发现点的原创性、公认度和科学价值，针对代表性论文专著的核心内容，客观、真实、准确地阐述在创造性方面的归纳提炼，此部分不得涉及评价内容。并按其重要程度排序。每项科学发现在阐述前应首先说明所属的学科分类名称和支持其成立的代表性论文专著序号等。</w:t>
      </w:r>
    </w:p>
    <w:p w14:paraId="62D638D1">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其他成果阐述主要创新点，即在技术思路、关键技术及系统集成等方面的创新。</w:t>
      </w:r>
    </w:p>
    <w:p w14:paraId="7D0A7F50">
      <w:pPr>
        <w:numPr>
          <w:ilvl w:val="0"/>
          <w:numId w:val="2"/>
        </w:num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客观评价 </w:t>
      </w:r>
    </w:p>
    <w:p w14:paraId="7F61AD02">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不超过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6C7F844B">
      <w:pPr>
        <w:numPr>
          <w:ilvl w:val="0"/>
          <w:numId w:val="2"/>
        </w:num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应用情况、经济效益和社会效益</w:t>
      </w:r>
    </w:p>
    <w:p w14:paraId="0EB86B42">
      <w:pPr>
        <w:spacing w:line="580" w:lineRule="exact"/>
        <w:ind w:firstLine="643"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1.应用情况</w:t>
      </w:r>
    </w:p>
    <w:p w14:paraId="7845CE99">
      <w:pPr>
        <w:pStyle w:val="6"/>
        <w:spacing w:line="580" w:lineRule="exact"/>
        <w:ind w:firstLine="64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不超过2页。应就本成果技术应用的对象（如应用的单位、产品、工艺、工程、服务等）及规模情况进行概述，并在附件中提供主要客观佐证材料的关键页或材料目录。</w:t>
      </w:r>
    </w:p>
    <w:p w14:paraId="01683A49">
      <w:pPr>
        <w:pStyle w:val="6"/>
        <w:spacing w:line="580" w:lineRule="exact"/>
        <w:ind w:firstLine="64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主要应用单位（包含是应用单位的完成单位）情况按下表格式说明，不超过15个。</w:t>
      </w:r>
    </w:p>
    <w:p w14:paraId="4B8E2EED">
      <w:pPr>
        <w:pStyle w:val="6"/>
        <w:spacing w:before="240" w:beforeLines="100"/>
        <w:ind w:firstLine="0" w:firstLineChars="0"/>
        <w:jc w:val="center"/>
        <w:rPr>
          <w:rFonts w:hint="eastAsia" w:ascii="仿宋" w:hAnsi="仿宋" w:eastAsia="仿宋" w:cs="仿宋"/>
          <w:b w:val="0"/>
          <w:bCs w:val="0"/>
          <w:color w:val="auto"/>
        </w:rPr>
      </w:pPr>
      <w:r>
        <w:rPr>
          <w:rFonts w:hint="eastAsia" w:ascii="仿宋" w:hAnsi="仿宋" w:eastAsia="仿宋" w:cs="仿宋"/>
          <w:b w:val="0"/>
          <w:bCs w:val="0"/>
          <w:color w:val="auto"/>
        </w:rPr>
        <w:t>主要应用单位情况表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427"/>
        <w:gridCol w:w="1975"/>
        <w:gridCol w:w="1685"/>
        <w:gridCol w:w="1559"/>
      </w:tblGrid>
      <w:tr w14:paraId="1ECB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069A301C">
            <w:pPr>
              <w:pStyle w:val="6"/>
              <w:ind w:firstLine="0" w:firstLineChars="0"/>
              <w:jc w:val="center"/>
              <w:rPr>
                <w:rFonts w:hint="eastAsia" w:ascii="仿宋" w:hAnsi="仿宋" w:eastAsia="仿宋" w:cs="仿宋"/>
                <w:b w:val="0"/>
                <w:bCs w:val="0"/>
                <w:color w:val="auto"/>
              </w:rPr>
            </w:pPr>
            <w:r>
              <w:rPr>
                <w:rFonts w:hint="eastAsia" w:ascii="仿宋" w:hAnsi="仿宋" w:eastAsia="仿宋" w:cs="仿宋"/>
                <w:b w:val="0"/>
                <w:bCs w:val="0"/>
                <w:color w:val="auto"/>
              </w:rPr>
              <w:t>序号</w:t>
            </w:r>
          </w:p>
        </w:tc>
        <w:tc>
          <w:tcPr>
            <w:tcW w:w="1292" w:type="dxa"/>
            <w:tcBorders>
              <w:top w:val="single" w:color="auto" w:sz="4" w:space="0"/>
              <w:left w:val="nil"/>
              <w:bottom w:val="single" w:color="auto" w:sz="4" w:space="0"/>
              <w:right w:val="single" w:color="auto" w:sz="4" w:space="0"/>
            </w:tcBorders>
            <w:noWrap w:val="0"/>
            <w:vAlign w:val="center"/>
          </w:tcPr>
          <w:p w14:paraId="5E5E4C57">
            <w:pPr>
              <w:pStyle w:val="6"/>
              <w:ind w:firstLine="0" w:firstLineChars="0"/>
              <w:jc w:val="center"/>
              <w:rPr>
                <w:rFonts w:hint="eastAsia" w:ascii="仿宋" w:hAnsi="仿宋" w:eastAsia="仿宋" w:cs="仿宋"/>
                <w:b w:val="0"/>
                <w:bCs w:val="0"/>
                <w:color w:val="auto"/>
              </w:rPr>
            </w:pPr>
            <w:r>
              <w:rPr>
                <w:rFonts w:hint="eastAsia" w:ascii="仿宋" w:hAnsi="仿宋" w:eastAsia="仿宋" w:cs="仿宋"/>
                <w:b w:val="0"/>
                <w:bCs w:val="0"/>
                <w:color w:val="auto"/>
              </w:rPr>
              <w:t>单位名称</w:t>
            </w:r>
          </w:p>
        </w:tc>
        <w:tc>
          <w:tcPr>
            <w:tcW w:w="1427" w:type="dxa"/>
            <w:tcBorders>
              <w:top w:val="single" w:color="auto" w:sz="4" w:space="0"/>
              <w:left w:val="nil"/>
              <w:bottom w:val="single" w:color="auto" w:sz="4" w:space="0"/>
              <w:right w:val="single" w:color="auto" w:sz="4" w:space="0"/>
            </w:tcBorders>
            <w:noWrap w:val="0"/>
            <w:vAlign w:val="center"/>
          </w:tcPr>
          <w:p w14:paraId="1C0622E4">
            <w:pPr>
              <w:pStyle w:val="6"/>
              <w:ind w:firstLine="0" w:firstLineChars="0"/>
              <w:jc w:val="center"/>
              <w:rPr>
                <w:rFonts w:hint="eastAsia" w:ascii="仿宋" w:hAnsi="仿宋" w:eastAsia="仿宋" w:cs="仿宋"/>
                <w:b w:val="0"/>
                <w:bCs w:val="0"/>
                <w:color w:val="auto"/>
              </w:rPr>
            </w:pPr>
            <w:r>
              <w:rPr>
                <w:rFonts w:hint="eastAsia" w:ascii="仿宋" w:hAnsi="仿宋" w:eastAsia="仿宋" w:cs="仿宋"/>
                <w:b w:val="0"/>
                <w:bCs w:val="0"/>
                <w:color w:val="auto"/>
              </w:rPr>
              <w:t>应用的技术</w:t>
            </w:r>
          </w:p>
        </w:tc>
        <w:tc>
          <w:tcPr>
            <w:tcW w:w="1975" w:type="dxa"/>
            <w:tcBorders>
              <w:top w:val="single" w:color="auto" w:sz="4" w:space="0"/>
              <w:left w:val="nil"/>
              <w:bottom w:val="single" w:color="auto" w:sz="4" w:space="0"/>
              <w:right w:val="single" w:color="auto" w:sz="4" w:space="0"/>
            </w:tcBorders>
            <w:noWrap w:val="0"/>
            <w:vAlign w:val="center"/>
          </w:tcPr>
          <w:p w14:paraId="34C1FEB4">
            <w:pPr>
              <w:pStyle w:val="6"/>
              <w:ind w:firstLine="0" w:firstLineChars="0"/>
              <w:jc w:val="center"/>
              <w:rPr>
                <w:rFonts w:hint="eastAsia" w:ascii="仿宋" w:hAnsi="仿宋" w:eastAsia="仿宋" w:cs="仿宋"/>
                <w:b w:val="0"/>
                <w:bCs w:val="0"/>
                <w:color w:val="auto"/>
              </w:rPr>
            </w:pPr>
            <w:r>
              <w:rPr>
                <w:rFonts w:hint="eastAsia" w:ascii="仿宋" w:hAnsi="仿宋" w:eastAsia="仿宋" w:cs="仿宋"/>
                <w:b w:val="0"/>
                <w:bCs w:val="0"/>
                <w:color w:val="auto"/>
              </w:rPr>
              <w:t>应用对象及规模</w:t>
            </w:r>
          </w:p>
        </w:tc>
        <w:tc>
          <w:tcPr>
            <w:tcW w:w="1685" w:type="dxa"/>
            <w:tcBorders>
              <w:top w:val="single" w:color="auto" w:sz="4" w:space="0"/>
              <w:left w:val="nil"/>
              <w:bottom w:val="single" w:color="auto" w:sz="4" w:space="0"/>
              <w:right w:val="single" w:color="auto" w:sz="4" w:space="0"/>
            </w:tcBorders>
            <w:noWrap w:val="0"/>
            <w:vAlign w:val="center"/>
          </w:tcPr>
          <w:p w14:paraId="7AADCC65">
            <w:pPr>
              <w:pStyle w:val="6"/>
              <w:ind w:firstLine="0" w:firstLineChars="0"/>
              <w:jc w:val="center"/>
              <w:rPr>
                <w:rFonts w:hint="eastAsia" w:ascii="仿宋" w:hAnsi="仿宋" w:eastAsia="仿宋" w:cs="仿宋"/>
                <w:b w:val="0"/>
                <w:bCs w:val="0"/>
                <w:color w:val="auto"/>
              </w:rPr>
            </w:pPr>
            <w:r>
              <w:rPr>
                <w:rFonts w:hint="eastAsia" w:ascii="仿宋" w:hAnsi="仿宋" w:eastAsia="仿宋" w:cs="仿宋"/>
                <w:b w:val="0"/>
                <w:bCs w:val="0"/>
                <w:color w:val="auto"/>
              </w:rPr>
              <w:t>应用起止时间</w:t>
            </w:r>
          </w:p>
        </w:tc>
        <w:tc>
          <w:tcPr>
            <w:tcW w:w="1559" w:type="dxa"/>
            <w:tcBorders>
              <w:top w:val="single" w:color="auto" w:sz="4" w:space="0"/>
              <w:left w:val="nil"/>
              <w:bottom w:val="single" w:color="auto" w:sz="4" w:space="0"/>
              <w:right w:val="single" w:color="auto" w:sz="4" w:space="0"/>
            </w:tcBorders>
            <w:noWrap w:val="0"/>
            <w:vAlign w:val="center"/>
          </w:tcPr>
          <w:p w14:paraId="27B7D0F1">
            <w:pPr>
              <w:pStyle w:val="6"/>
              <w:ind w:firstLine="0" w:firstLineChars="0"/>
              <w:jc w:val="center"/>
              <w:rPr>
                <w:rFonts w:hint="eastAsia" w:ascii="仿宋" w:hAnsi="仿宋" w:eastAsia="仿宋" w:cs="仿宋"/>
                <w:b w:val="0"/>
                <w:bCs w:val="0"/>
                <w:color w:val="auto"/>
              </w:rPr>
            </w:pPr>
            <w:r>
              <w:rPr>
                <w:rFonts w:hint="eastAsia" w:ascii="仿宋" w:hAnsi="仿宋" w:eastAsia="仿宋" w:cs="仿宋"/>
                <w:b w:val="0"/>
                <w:bCs w:val="0"/>
                <w:color w:val="auto"/>
              </w:rPr>
              <w:t>单位联系人/电话</w:t>
            </w:r>
          </w:p>
        </w:tc>
      </w:tr>
      <w:tr w14:paraId="27EC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top"/>
          </w:tcPr>
          <w:p w14:paraId="15CBC515">
            <w:pPr>
              <w:pStyle w:val="6"/>
              <w:ind w:firstLine="0" w:firstLineChars="0"/>
              <w:rPr>
                <w:rFonts w:hint="eastAsia" w:ascii="仿宋" w:hAnsi="仿宋" w:eastAsia="仿宋" w:cs="仿宋"/>
                <w:b w:val="0"/>
                <w:bCs w:val="0"/>
                <w:color w:val="auto"/>
              </w:rPr>
            </w:pPr>
          </w:p>
        </w:tc>
        <w:tc>
          <w:tcPr>
            <w:tcW w:w="1292" w:type="dxa"/>
            <w:tcBorders>
              <w:top w:val="single" w:color="auto" w:sz="4" w:space="0"/>
              <w:left w:val="nil"/>
              <w:bottom w:val="single" w:color="auto" w:sz="4" w:space="0"/>
              <w:right w:val="single" w:color="auto" w:sz="4" w:space="0"/>
            </w:tcBorders>
            <w:noWrap w:val="0"/>
            <w:vAlign w:val="top"/>
          </w:tcPr>
          <w:p w14:paraId="256D1847">
            <w:pPr>
              <w:pStyle w:val="6"/>
              <w:ind w:firstLine="0" w:firstLineChars="0"/>
              <w:rPr>
                <w:rFonts w:hint="eastAsia" w:ascii="仿宋" w:hAnsi="仿宋" w:eastAsia="仿宋" w:cs="仿宋"/>
                <w:b w:val="0"/>
                <w:bCs w:val="0"/>
                <w:color w:val="auto"/>
              </w:rPr>
            </w:pPr>
          </w:p>
        </w:tc>
        <w:tc>
          <w:tcPr>
            <w:tcW w:w="1427" w:type="dxa"/>
            <w:tcBorders>
              <w:top w:val="single" w:color="auto" w:sz="4" w:space="0"/>
              <w:left w:val="nil"/>
              <w:bottom w:val="single" w:color="auto" w:sz="4" w:space="0"/>
              <w:right w:val="single" w:color="auto" w:sz="4" w:space="0"/>
            </w:tcBorders>
            <w:noWrap w:val="0"/>
            <w:vAlign w:val="top"/>
          </w:tcPr>
          <w:p w14:paraId="516C5BDA">
            <w:pPr>
              <w:pStyle w:val="6"/>
              <w:ind w:firstLine="0" w:firstLineChars="0"/>
              <w:rPr>
                <w:rFonts w:hint="eastAsia" w:ascii="仿宋" w:hAnsi="仿宋" w:eastAsia="仿宋" w:cs="仿宋"/>
                <w:b w:val="0"/>
                <w:bCs w:val="0"/>
                <w:color w:val="auto"/>
              </w:rPr>
            </w:pPr>
          </w:p>
        </w:tc>
        <w:tc>
          <w:tcPr>
            <w:tcW w:w="1975" w:type="dxa"/>
            <w:tcBorders>
              <w:top w:val="single" w:color="auto" w:sz="4" w:space="0"/>
              <w:left w:val="nil"/>
              <w:bottom w:val="single" w:color="auto" w:sz="4" w:space="0"/>
              <w:right w:val="single" w:color="auto" w:sz="4" w:space="0"/>
            </w:tcBorders>
            <w:noWrap w:val="0"/>
            <w:vAlign w:val="top"/>
          </w:tcPr>
          <w:p w14:paraId="0430BFB9">
            <w:pPr>
              <w:pStyle w:val="6"/>
              <w:ind w:firstLine="0" w:firstLineChars="0"/>
              <w:rPr>
                <w:rFonts w:hint="eastAsia" w:ascii="仿宋" w:hAnsi="仿宋" w:eastAsia="仿宋" w:cs="仿宋"/>
                <w:b w:val="0"/>
                <w:bCs w:val="0"/>
                <w:color w:val="auto"/>
              </w:rPr>
            </w:pPr>
          </w:p>
        </w:tc>
        <w:tc>
          <w:tcPr>
            <w:tcW w:w="1685" w:type="dxa"/>
            <w:tcBorders>
              <w:top w:val="single" w:color="auto" w:sz="4" w:space="0"/>
              <w:left w:val="nil"/>
              <w:bottom w:val="single" w:color="auto" w:sz="4" w:space="0"/>
              <w:right w:val="single" w:color="auto" w:sz="4" w:space="0"/>
            </w:tcBorders>
            <w:noWrap w:val="0"/>
            <w:vAlign w:val="top"/>
          </w:tcPr>
          <w:p w14:paraId="57451BD1">
            <w:pPr>
              <w:pStyle w:val="6"/>
              <w:ind w:firstLine="0" w:firstLineChars="0"/>
              <w:rPr>
                <w:rFonts w:hint="eastAsia" w:ascii="仿宋" w:hAnsi="仿宋" w:eastAsia="仿宋" w:cs="仿宋"/>
                <w:b w:val="0"/>
                <w:bCs w:val="0"/>
                <w:color w:val="auto"/>
              </w:rPr>
            </w:pPr>
          </w:p>
        </w:tc>
        <w:tc>
          <w:tcPr>
            <w:tcW w:w="1559" w:type="dxa"/>
            <w:tcBorders>
              <w:top w:val="single" w:color="auto" w:sz="4" w:space="0"/>
              <w:left w:val="nil"/>
              <w:bottom w:val="single" w:color="auto" w:sz="4" w:space="0"/>
              <w:right w:val="single" w:color="auto" w:sz="4" w:space="0"/>
            </w:tcBorders>
            <w:noWrap w:val="0"/>
            <w:vAlign w:val="top"/>
          </w:tcPr>
          <w:p w14:paraId="392CA5FD">
            <w:pPr>
              <w:pStyle w:val="6"/>
              <w:ind w:firstLine="0" w:firstLineChars="0"/>
              <w:rPr>
                <w:rFonts w:hint="eastAsia" w:ascii="仿宋" w:hAnsi="仿宋" w:eastAsia="仿宋" w:cs="仿宋"/>
                <w:b w:val="0"/>
                <w:bCs w:val="0"/>
                <w:color w:val="auto"/>
              </w:rPr>
            </w:pPr>
          </w:p>
        </w:tc>
      </w:tr>
    </w:tbl>
    <w:p w14:paraId="6989442D">
      <w:pPr>
        <w:pStyle w:val="6"/>
        <w:spacing w:line="440" w:lineRule="exact"/>
        <w:ind w:firstLine="560"/>
        <w:rPr>
          <w:rFonts w:hint="eastAsia" w:ascii="仿宋" w:hAnsi="仿宋" w:eastAsia="仿宋" w:cs="仿宋"/>
          <w:b w:val="0"/>
          <w:bCs w:val="0"/>
          <w:color w:val="auto"/>
          <w:sz w:val="28"/>
          <w:szCs w:val="28"/>
        </w:rPr>
      </w:pPr>
    </w:p>
    <w:p w14:paraId="475BB0C0">
      <w:pPr>
        <w:spacing w:line="580" w:lineRule="exact"/>
        <w:ind w:firstLine="643"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2．经济效益和社会效益</w:t>
      </w:r>
    </w:p>
    <w:p w14:paraId="50277A38">
      <w:pPr>
        <w:pStyle w:val="5"/>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根据行业领域特点填写经济效益和社会效益，不超过2页。</w:t>
      </w:r>
    </w:p>
    <w:p w14:paraId="08DAA1B6">
      <w:pPr>
        <w:pStyle w:val="5"/>
        <w:spacing w:line="58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经济效益主要介绍完成单位和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主要应用单位情况表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中所列单位</w:t>
      </w:r>
      <w:r>
        <w:rPr>
          <w:rFonts w:hint="eastAsia" w:ascii="仿宋" w:hAnsi="仿宋" w:eastAsia="仿宋" w:cs="仿宋"/>
          <w:color w:val="000000" w:themeColor="text1"/>
          <w:sz w:val="32"/>
          <w:szCs w:val="32"/>
          <w:lang w:val="en-US" w:eastAsia="zh-CN"/>
          <w14:textFill>
            <w14:solidFill>
              <w14:schemeClr w14:val="tx1"/>
            </w14:solidFill>
          </w14:textFill>
        </w:rPr>
        <w:t>至少</w:t>
      </w:r>
      <w:r>
        <w:rPr>
          <w:rFonts w:hint="eastAsia" w:ascii="仿宋" w:hAnsi="仿宋" w:eastAsia="仿宋" w:cs="仿宋"/>
          <w:color w:val="000000" w:themeColor="text1"/>
          <w:sz w:val="32"/>
          <w:szCs w:val="32"/>
          <w14:textFill>
            <w14:solidFill>
              <w14:schemeClr w14:val="tx1"/>
            </w14:solidFill>
          </w14:textFill>
        </w:rPr>
        <w:t>一年</w:t>
      </w:r>
      <w:r>
        <w:rPr>
          <w:rFonts w:hint="eastAsia" w:ascii="仿宋" w:hAnsi="仿宋" w:eastAsia="仿宋" w:cs="仿宋"/>
          <w:color w:val="000000" w:themeColor="text1"/>
          <w:sz w:val="32"/>
          <w:szCs w:val="32"/>
          <w:lang w:val="en-US"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应用本成果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14:paraId="149A270F">
      <w:pPr>
        <w:pStyle w:val="5"/>
        <w:spacing w:line="580" w:lineRule="exact"/>
        <w:ind w:left="0" w:leftChars="0" w:firstLine="640" w:firstLineChars="200"/>
        <w:rPr>
          <w:rFonts w:hint="eastAsia" w:ascii="仿宋" w:hAnsi="仿宋" w:eastAsia="仿宋" w:cs="仿宋"/>
          <w:b w:val="0"/>
          <w:bCs w:val="0"/>
          <w:color w:val="auto"/>
          <w:sz w:val="28"/>
          <w:szCs w:val="28"/>
        </w:rPr>
      </w:pPr>
      <w:r>
        <w:rPr>
          <w:rFonts w:hint="eastAsia" w:ascii="仿宋" w:hAnsi="仿宋" w:eastAsia="仿宋" w:cs="仿宋"/>
          <w:color w:val="000000" w:themeColor="text1"/>
          <w:sz w:val="32"/>
          <w:szCs w:val="32"/>
          <w14:textFill>
            <w14:solidFill>
              <w14:schemeClr w14:val="tx1"/>
            </w14:solidFill>
          </w14:textFill>
        </w:rPr>
        <w:t>社会效益应说明本成果在推动科学技术进步、保护自然资源和生态环境、保障国家和社会安全、改善人民物质文化生活、提升健康水平、提高国民科学文化素质和培养人才等方面所起的作用。</w:t>
      </w:r>
    </w:p>
    <w:p w14:paraId="714F58D4">
      <w:pPr>
        <w:numPr>
          <w:ilvl w:val="0"/>
          <w:numId w:val="2"/>
        </w:num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代表性论文专著目录与被他人引用情况</w:t>
      </w:r>
    </w:p>
    <w:p w14:paraId="6310D463">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此部分基础研究</w:t>
      </w:r>
      <w:r>
        <w:rPr>
          <w:rFonts w:hint="eastAsia" w:ascii="仿宋" w:hAnsi="仿宋" w:eastAsia="仿宋" w:cs="仿宋"/>
          <w:b w:val="0"/>
          <w:bCs w:val="0"/>
          <w:color w:val="auto"/>
          <w:sz w:val="32"/>
          <w:szCs w:val="32"/>
          <w:lang w:val="en-US" w:eastAsia="zh-CN"/>
        </w:rPr>
        <w:t>类</w:t>
      </w:r>
      <w:r>
        <w:rPr>
          <w:rFonts w:hint="eastAsia" w:ascii="仿宋" w:hAnsi="仿宋" w:eastAsia="仿宋" w:cs="仿宋"/>
          <w:b w:val="0"/>
          <w:bCs w:val="0"/>
          <w:color w:val="auto"/>
          <w:sz w:val="32"/>
          <w:szCs w:val="32"/>
        </w:rPr>
        <w:t>成果必须填写（论文应公开发表两年以上）。</w:t>
      </w:r>
    </w:p>
    <w:p w14:paraId="0018059A">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其他成果可以不填写此栏（论文发表时间不作要求）</w:t>
      </w:r>
    </w:p>
    <w:p w14:paraId="34ABF1C9">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1.《代表性论文专著目录》</w:t>
      </w:r>
      <w:r>
        <w:rPr>
          <w:rFonts w:hint="eastAsia" w:ascii="仿宋" w:hAnsi="仿宋" w:eastAsia="仿宋" w:cs="仿宋"/>
          <w:b w:val="0"/>
          <w:bCs w:val="0"/>
          <w:color w:val="auto"/>
          <w:sz w:val="32"/>
          <w:szCs w:val="32"/>
        </w:rPr>
        <w:t>，列表说明支持本成果主要发现成立的代表性论文专著（不超过8篇），该论文仅限于国内立项的科学研究成果，所列论文应按重要程度排序。基础研究</w:t>
      </w:r>
      <w:r>
        <w:rPr>
          <w:rFonts w:hint="eastAsia" w:ascii="仿宋" w:hAnsi="仿宋" w:eastAsia="仿宋" w:cs="仿宋"/>
          <w:b w:val="0"/>
          <w:bCs w:val="0"/>
          <w:color w:val="auto"/>
          <w:sz w:val="32"/>
          <w:szCs w:val="32"/>
          <w:lang w:val="en-US" w:eastAsia="zh-CN"/>
        </w:rPr>
        <w:t>类</w:t>
      </w:r>
      <w:r>
        <w:rPr>
          <w:rFonts w:hint="eastAsia" w:ascii="仿宋" w:hAnsi="仿宋" w:eastAsia="仿宋" w:cs="仿宋"/>
          <w:b w:val="0"/>
          <w:bCs w:val="0"/>
          <w:color w:val="auto"/>
          <w:sz w:val="32"/>
          <w:szCs w:val="32"/>
        </w:rPr>
        <w:t>成果要求提交的论文（专著）应公开发表两年以上（即20</w:t>
      </w:r>
      <w:r>
        <w:rPr>
          <w:rFonts w:hint="eastAsia" w:ascii="仿宋" w:hAnsi="仿宋" w:eastAsia="仿宋" w:cs="仿宋"/>
          <w:b w:val="0"/>
          <w:bCs w:val="0"/>
          <w:color w:val="auto"/>
          <w:sz w:val="32"/>
          <w:szCs w:val="32"/>
          <w:lang w:val="en-US" w:eastAsia="zh-CN"/>
        </w:rPr>
        <w:t>22</w:t>
      </w:r>
      <w:r>
        <w:rPr>
          <w:rFonts w:hint="eastAsia" w:ascii="仿宋" w:hAnsi="仿宋" w:eastAsia="仿宋" w:cs="仿宋"/>
          <w:b w:val="0"/>
          <w:bCs w:val="0"/>
          <w:color w:val="auto"/>
          <w:sz w:val="32"/>
          <w:szCs w:val="32"/>
        </w:rPr>
        <w:t>年1</w:t>
      </w: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color w:val="auto"/>
          <w:sz w:val="32"/>
          <w:szCs w:val="32"/>
        </w:rPr>
        <w:t>月</w:t>
      </w:r>
      <w:r>
        <w:rPr>
          <w:rFonts w:hint="eastAsia" w:ascii="仿宋" w:hAnsi="仿宋" w:eastAsia="仿宋" w:cs="仿宋"/>
          <w:b w:val="0"/>
          <w:bCs w:val="0"/>
          <w:color w:val="auto"/>
          <w:sz w:val="32"/>
          <w:szCs w:val="32"/>
          <w:lang w:val="en-US" w:eastAsia="zh-CN"/>
        </w:rPr>
        <w:t>31</w:t>
      </w:r>
      <w:r>
        <w:rPr>
          <w:rFonts w:hint="eastAsia" w:ascii="仿宋" w:hAnsi="仿宋" w:eastAsia="仿宋" w:cs="仿宋"/>
          <w:b w:val="0"/>
          <w:bCs w:val="0"/>
          <w:color w:val="auto"/>
          <w:sz w:val="32"/>
          <w:szCs w:val="32"/>
        </w:rPr>
        <w:t>日以前公开发表）。论文发表时间可以以论文所刊登正式刊物在线论文发表时间计算，但应提交发表时间的证明。如果某些学科没有通讯作者或第一作者概念的，相应栏目可不填写，但应文字说明。“SCI他引次数”和“他引总次数”，指除该论文全部作者以外的其他人的引用次数。原则上应依据检索机构出具的检索报告填写，并在附件提交检索报告。</w:t>
      </w:r>
    </w:p>
    <w:p w14:paraId="3AFC39AE">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对检索机构和“他引总次数”的检索数据库不作限定，可根据实际情况自行选择。网络搜索引擎结果亦可作为检索依据，但须考虑到评审者对其公信力的接受程度。</w:t>
      </w:r>
    </w:p>
    <w:p w14:paraId="65194154">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在</w:t>
      </w:r>
      <w:r>
        <w:rPr>
          <w:rFonts w:hint="eastAsia" w:ascii="仿宋" w:hAnsi="仿宋" w:eastAsia="仿宋" w:cs="仿宋"/>
          <w:b w:val="0"/>
          <w:bCs w:val="0"/>
          <w:color w:val="auto"/>
          <w:sz w:val="32"/>
          <w:szCs w:val="32"/>
          <w:lang w:val="en-US" w:eastAsia="zh-CN"/>
        </w:rPr>
        <w:t>申报</w:t>
      </w:r>
      <w:r>
        <w:rPr>
          <w:rFonts w:hint="eastAsia" w:ascii="仿宋" w:hAnsi="仿宋" w:eastAsia="仿宋" w:cs="仿宋"/>
          <w:b w:val="0"/>
          <w:bCs w:val="0"/>
          <w:color w:val="auto"/>
          <w:sz w:val="32"/>
          <w:szCs w:val="32"/>
        </w:rPr>
        <w:t>书其他部分出现的论文他引统计次数，必须是上述代表性论文专著的他引统计情况。其他论文专著的他引统计情况不得列入或出现在</w:t>
      </w:r>
      <w:r>
        <w:rPr>
          <w:rFonts w:hint="eastAsia" w:ascii="仿宋" w:hAnsi="仿宋" w:eastAsia="仿宋" w:cs="仿宋"/>
          <w:b w:val="0"/>
          <w:bCs w:val="0"/>
          <w:color w:val="auto"/>
          <w:sz w:val="32"/>
          <w:szCs w:val="32"/>
          <w:lang w:val="en-US" w:eastAsia="zh-CN"/>
        </w:rPr>
        <w:t>申报</w:t>
      </w:r>
      <w:r>
        <w:rPr>
          <w:rFonts w:hint="eastAsia" w:ascii="仿宋" w:hAnsi="仿宋" w:eastAsia="仿宋" w:cs="仿宋"/>
          <w:b w:val="0"/>
          <w:bCs w:val="0"/>
          <w:color w:val="auto"/>
          <w:sz w:val="32"/>
          <w:szCs w:val="32"/>
        </w:rPr>
        <w:t>书中。</w:t>
      </w:r>
    </w:p>
    <w:p w14:paraId="6D93B7F0">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2.《被他人引用情况》</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pacing w:val="2"/>
          <w:sz w:val="32"/>
          <w:szCs w:val="32"/>
        </w:rPr>
        <w:t>按照表格所示栏目填写“七、代表性论文专著目录”所列论文专著被他人引用的有关情况，代表性引文专著不超过8篇，</w:t>
      </w:r>
      <w:r>
        <w:rPr>
          <w:rFonts w:hint="eastAsia" w:ascii="仿宋" w:hAnsi="仿宋" w:eastAsia="仿宋" w:cs="仿宋"/>
          <w:b w:val="0"/>
          <w:bCs w:val="0"/>
          <w:color w:val="auto"/>
          <w:sz w:val="32"/>
          <w:szCs w:val="32"/>
        </w:rPr>
        <w:t>按被引代表性论文专著的顺序排列。</w:t>
      </w:r>
    </w:p>
    <w:p w14:paraId="480E7E9D">
      <w:pPr>
        <w:numPr>
          <w:ilvl w:val="0"/>
          <w:numId w:val="2"/>
        </w:num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主要知识产权和标准规范等目录（不超过10件）</w:t>
      </w:r>
    </w:p>
    <w:p w14:paraId="46B0EC6D">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应填写直接支持本项目主要科技创新成立的且已批准或授权的知识产权。其中知识产权类别：1.发明专利；2.实用新型专利；3.植物新品种权；4.计算机软件著作权；5.集成电路布图设计权；6.标准；</w:t>
      </w:r>
      <w:r>
        <w:rPr>
          <w:rFonts w:hint="eastAsia" w:ascii="仿宋" w:hAnsi="仿宋" w:eastAsia="仿宋" w:cs="仿宋"/>
          <w:b w:val="0"/>
          <w:bCs w:val="0"/>
          <w:color w:val="auto"/>
          <w:sz w:val="32"/>
          <w:szCs w:val="32"/>
          <w:lang w:val="en-US" w:eastAsia="zh-CN"/>
        </w:rPr>
        <w:t>7</w:t>
      </w:r>
      <w:r>
        <w:rPr>
          <w:rFonts w:hint="eastAsia" w:ascii="仿宋" w:hAnsi="仿宋" w:eastAsia="仿宋" w:cs="仿宋"/>
          <w:b w:val="0"/>
          <w:bCs w:val="0"/>
          <w:color w:val="auto"/>
          <w:sz w:val="32"/>
          <w:szCs w:val="32"/>
        </w:rPr>
        <w:t>.规范；</w:t>
      </w:r>
      <w:r>
        <w:rPr>
          <w:rFonts w:hint="eastAsia" w:ascii="仿宋" w:hAnsi="仿宋" w:eastAsia="仿宋" w:cs="仿宋"/>
          <w:b w:val="0"/>
          <w:bCs w:val="0"/>
          <w:color w:val="auto"/>
          <w:sz w:val="32"/>
          <w:szCs w:val="32"/>
          <w:lang w:val="en-US" w:eastAsia="zh-CN"/>
        </w:rPr>
        <w:t>8</w:t>
      </w:r>
      <w:r>
        <w:rPr>
          <w:rFonts w:hint="eastAsia" w:ascii="仿宋" w:hAnsi="仿宋" w:eastAsia="仿宋" w:cs="仿宋"/>
          <w:b w:val="0"/>
          <w:bCs w:val="0"/>
          <w:color w:val="auto"/>
          <w:sz w:val="32"/>
          <w:szCs w:val="32"/>
        </w:rPr>
        <w:t>.其他。应按与主要科技创新的密切程度排序，列表前3项应在附件中提供相应证明材料。</w:t>
      </w:r>
    </w:p>
    <w:p w14:paraId="14933358">
      <w:pPr>
        <w:pStyle w:val="6"/>
        <w:spacing w:line="580" w:lineRule="exact"/>
        <w:ind w:firstLine="643"/>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对于发明专利，知识产权类别选择发明专利，然后依次填写发明名称，国家（地区），专利号，授权公告日，专利证书上的证书号，发明人，专利权人、专利的有效状态。</w:t>
      </w:r>
    </w:p>
    <w:p w14:paraId="3B20A396">
      <w:pPr>
        <w:pStyle w:val="6"/>
        <w:adjustRightInd w:val="0"/>
        <w:snapToGrid w:val="0"/>
        <w:spacing w:line="580" w:lineRule="exact"/>
        <w:ind w:firstLine="643"/>
        <w:jc w:val="left"/>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对于其他类型，根据实际情况填写相应栏目，发明人一栏可不填。</w:t>
      </w:r>
    </w:p>
    <w:p w14:paraId="1253F65E">
      <w:pPr>
        <w:pStyle w:val="6"/>
        <w:adjustRightInd w:val="0"/>
        <w:snapToGrid w:val="0"/>
        <w:spacing w:line="580" w:lineRule="exact"/>
        <w:ind w:firstLine="643"/>
        <w:jc w:val="left"/>
        <w:rPr>
          <w:rFonts w:hint="eastAsia" w:ascii="仿宋" w:hAnsi="仿宋" w:eastAsia="仿宋" w:cs="仿宋"/>
          <w:b w:val="0"/>
          <w:bCs w:val="0"/>
          <w:color w:val="auto"/>
          <w:sz w:val="28"/>
          <w:szCs w:val="28"/>
        </w:rPr>
      </w:pPr>
      <w:r>
        <w:rPr>
          <w:rFonts w:hint="eastAsia" w:ascii="仿宋" w:hAnsi="仿宋" w:eastAsia="仿宋" w:cs="仿宋"/>
          <w:b w:val="0"/>
          <w:bCs w:val="0"/>
          <w:color w:val="auto"/>
          <w:sz w:val="32"/>
          <w:szCs w:val="32"/>
        </w:rPr>
        <w:t>发明人均不是成果主要完成人的发明专利，不得列入本表。</w:t>
      </w:r>
    </w:p>
    <w:p w14:paraId="1B00B568">
      <w:pPr>
        <w:numPr>
          <w:ilvl w:val="0"/>
          <w:numId w:val="2"/>
        </w:numPr>
        <w:bidi w:val="0"/>
        <w:spacing w:line="580" w:lineRule="exact"/>
        <w:ind w:left="0" w:leftChars="0"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附件目录及上传附件要求</w:t>
      </w:r>
    </w:p>
    <w:p w14:paraId="4530700B">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附件是申报成果必备的证明文件和辅助的补充材料。其中成果登记证明和技术评价证明为必须提供的附件。</w:t>
      </w:r>
    </w:p>
    <w:p w14:paraId="2CF56EB5">
      <w:pPr>
        <w:spacing w:line="58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具体要求如下：</w:t>
      </w:r>
    </w:p>
    <w:p w14:paraId="73D059B4">
      <w:pPr>
        <w:numPr>
          <w:ilvl w:val="0"/>
          <w:numId w:val="0"/>
        </w:num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1．科技成果登记证明：</w:t>
      </w:r>
      <w:r>
        <w:rPr>
          <w:rFonts w:hint="eastAsia" w:ascii="仿宋" w:hAnsi="仿宋" w:eastAsia="仿宋" w:cs="仿宋"/>
          <w:b w:val="0"/>
          <w:bCs w:val="0"/>
          <w:color w:val="auto"/>
          <w:sz w:val="32"/>
          <w:szCs w:val="32"/>
        </w:rPr>
        <w:t>自然资源部科技成果登记。</w:t>
      </w:r>
    </w:p>
    <w:p w14:paraId="5E17D37A">
      <w:pPr>
        <w:numPr>
          <w:ilvl w:val="0"/>
          <w:numId w:val="0"/>
        </w:num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2．</w:t>
      </w:r>
      <w:r>
        <w:rPr>
          <w:rFonts w:hint="eastAsia" w:ascii="仿宋" w:hAnsi="仿宋" w:eastAsia="仿宋" w:cs="仿宋"/>
          <w:b/>
          <w:bCs/>
          <w:color w:val="auto"/>
          <w:sz w:val="32"/>
          <w:szCs w:val="32"/>
        </w:rPr>
        <w:t>技术评价证明及行业审批文件</w:t>
      </w:r>
      <w:r>
        <w:rPr>
          <w:rFonts w:hint="eastAsia" w:ascii="仿宋" w:hAnsi="仿宋" w:eastAsia="仿宋" w:cs="仿宋"/>
          <w:b w:val="0"/>
          <w:color w:val="auto"/>
          <w:sz w:val="32"/>
          <w:szCs w:val="32"/>
          <w:highlight w:val="none"/>
        </w:rPr>
        <w:t>：</w:t>
      </w:r>
      <w:r>
        <w:rPr>
          <w:rFonts w:hint="eastAsia" w:ascii="仿宋" w:hAnsi="仿宋" w:eastAsia="仿宋" w:cs="仿宋"/>
          <w:color w:val="auto"/>
          <w:sz w:val="32"/>
          <w:szCs w:val="32"/>
          <w:highlight w:val="none"/>
        </w:rPr>
        <w:t>指验收</w:t>
      </w:r>
      <w:r>
        <w:rPr>
          <w:rFonts w:hint="eastAsia" w:ascii="仿宋" w:hAnsi="仿宋" w:eastAsia="仿宋" w:cs="仿宋"/>
          <w:color w:val="auto"/>
          <w:sz w:val="32"/>
          <w:szCs w:val="32"/>
          <w:highlight w:val="none"/>
          <w:lang w:val="en-US" w:eastAsia="zh-CN"/>
        </w:rPr>
        <w:t>意见</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评审报告、</w:t>
      </w:r>
      <w:r>
        <w:rPr>
          <w:rFonts w:hint="eastAsia" w:ascii="仿宋" w:hAnsi="仿宋" w:eastAsia="仿宋" w:cs="仿宋"/>
          <w:color w:val="auto"/>
          <w:sz w:val="32"/>
          <w:szCs w:val="32"/>
          <w:highlight w:val="none"/>
          <w:lang w:val="en-US" w:eastAsia="zh-CN"/>
        </w:rPr>
        <w:t>科技成果评价报告、</w:t>
      </w:r>
      <w:r>
        <w:rPr>
          <w:rFonts w:hint="eastAsia" w:ascii="仿宋" w:hAnsi="仿宋" w:eastAsia="仿宋" w:cs="仿宋"/>
          <w:color w:val="auto"/>
          <w:sz w:val="32"/>
          <w:szCs w:val="32"/>
          <w:highlight w:val="none"/>
        </w:rPr>
        <w:t>权威部门的检测证明及国家对相关行业有审批要求的批准文件等证明材料。提供证明材料关键页的扫描件，PDF格式。</w:t>
      </w:r>
    </w:p>
    <w:p w14:paraId="703C39F5">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3.应用证明：</w:t>
      </w:r>
      <w:r>
        <w:rPr>
          <w:rFonts w:hint="eastAsia" w:ascii="仿宋" w:hAnsi="仿宋" w:eastAsia="仿宋" w:cs="仿宋"/>
          <w:b w:val="0"/>
          <w:bCs w:val="0"/>
          <w:color w:val="auto"/>
          <w:sz w:val="32"/>
          <w:szCs w:val="32"/>
        </w:rPr>
        <w:t>只提供重要的、有代表性的应用证明。指用于佐证应用情况和效益的客观材料，如：验收报告、用户报告、技术合同、销售或服务合同、检测报告等。应用单位出具的相应说明或证明须加盖法人单位公章。填写经济效益数据的，提交支持数据成立的客观佐证材料，如到账凭证或所在单位财务部门出具的相关证明等。</w:t>
      </w:r>
    </w:p>
    <w:p w14:paraId="4B08A7F3">
      <w:pPr>
        <w:autoSpaceDE/>
        <w:autoSpaceDN/>
        <w:adjustRightInd/>
        <w:spacing w:line="580" w:lineRule="exact"/>
        <w:ind w:firstLine="640" w:firstLineChars="200"/>
        <w:jc w:val="left"/>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应用单位须与推广应用情况中《主要应用单位情况表》一致。</w:t>
      </w:r>
    </w:p>
    <w:p w14:paraId="2372F51B">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4．代表性论文、专著：</w:t>
      </w:r>
      <w:r>
        <w:rPr>
          <w:rFonts w:hint="eastAsia" w:ascii="仿宋" w:hAnsi="仿宋" w:eastAsia="仿宋" w:cs="仿宋"/>
          <w:b w:val="0"/>
          <w:bCs w:val="0"/>
          <w:color w:val="auto"/>
          <w:sz w:val="32"/>
          <w:szCs w:val="32"/>
        </w:rPr>
        <w:t>指主件第七部分所列的代表性论文、论著。论文提交全文，专著提交首页、版权页、文献页及核心内容原文，总数不超过8篇。</w:t>
      </w:r>
    </w:p>
    <w:p w14:paraId="0CB74AE8">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5．被他人引用引文专著情况：</w:t>
      </w:r>
      <w:r>
        <w:rPr>
          <w:rFonts w:hint="eastAsia" w:ascii="仿宋" w:hAnsi="仿宋" w:eastAsia="仿宋" w:cs="仿宋"/>
          <w:b w:val="0"/>
          <w:bCs w:val="0"/>
          <w:color w:val="auto"/>
          <w:sz w:val="32"/>
          <w:szCs w:val="32"/>
        </w:rPr>
        <w:t>指主件第七部分所列引文、专著。提交首页和引用页、文献页，专著提交首页、版权页及引用页、文献页，总数不超过8篇。</w:t>
      </w:r>
    </w:p>
    <w:p w14:paraId="530F4618">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6.研究报告：</w:t>
      </w:r>
      <w:r>
        <w:rPr>
          <w:rFonts w:hint="eastAsia" w:ascii="仿宋" w:hAnsi="仿宋" w:eastAsia="仿宋" w:cs="仿宋"/>
          <w:b w:val="0"/>
          <w:bCs w:val="0"/>
          <w:color w:val="auto"/>
          <w:sz w:val="32"/>
          <w:szCs w:val="32"/>
        </w:rPr>
        <w:t>指与报奖成果有关的研究报告。可提交全文或核心内容页。</w:t>
      </w:r>
    </w:p>
    <w:p w14:paraId="03CD82EB">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7.主要知识产权和标准规范等：</w:t>
      </w:r>
      <w:r>
        <w:rPr>
          <w:rFonts w:hint="eastAsia" w:ascii="仿宋" w:hAnsi="仿宋" w:eastAsia="仿宋" w:cs="仿宋"/>
          <w:b w:val="0"/>
          <w:bCs w:val="0"/>
          <w:color w:val="auto"/>
          <w:sz w:val="32"/>
          <w:szCs w:val="32"/>
        </w:rPr>
        <w:t>指主件第八部分所列的主要内容（至少所列前3项内容的证明材料要提供）。发明专利提交说明书全文（含摘要页、权利要求书和说明书），其他类型的提交证书或关键页扫描件。</w:t>
      </w:r>
    </w:p>
    <w:p w14:paraId="63ED4AEB">
      <w:pPr>
        <w:spacing w:line="580" w:lineRule="exact"/>
        <w:ind w:firstLine="643" w:firstLineChars="200"/>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8.</w:t>
      </w:r>
      <w:r>
        <w:rPr>
          <w:rFonts w:hint="eastAsia" w:ascii="仿宋" w:hAnsi="仿宋" w:eastAsia="仿宋" w:cs="仿宋"/>
          <w:b/>
          <w:bCs/>
          <w:color w:val="auto"/>
          <w:sz w:val="32"/>
          <w:szCs w:val="32"/>
          <w:lang w:val="en-US" w:eastAsia="zh-CN"/>
        </w:rPr>
        <w:t>科技</w:t>
      </w:r>
      <w:r>
        <w:rPr>
          <w:rFonts w:hint="eastAsia" w:ascii="仿宋" w:hAnsi="仿宋" w:eastAsia="仿宋" w:cs="仿宋"/>
          <w:b/>
          <w:bCs/>
          <w:color w:val="auto"/>
          <w:sz w:val="32"/>
          <w:szCs w:val="32"/>
        </w:rPr>
        <w:t>查新报告</w:t>
      </w:r>
      <w:r>
        <w:rPr>
          <w:rFonts w:hint="eastAsia" w:ascii="仿宋" w:hAnsi="仿宋" w:eastAsia="仿宋" w:cs="仿宋"/>
          <w:b/>
          <w:bCs/>
          <w:color w:val="auto"/>
          <w:kern w:val="2"/>
          <w:sz w:val="32"/>
          <w:szCs w:val="32"/>
          <w:lang w:val="en-US" w:eastAsia="zh-CN" w:bidi="ar-SA"/>
        </w:rPr>
        <w:t>：</w:t>
      </w:r>
      <w:r>
        <w:rPr>
          <w:rFonts w:hint="eastAsia" w:ascii="仿宋" w:hAnsi="仿宋" w:eastAsia="仿宋" w:cs="仿宋"/>
          <w:b w:val="0"/>
          <w:bCs w:val="0"/>
          <w:color w:val="auto"/>
          <w:sz w:val="32"/>
          <w:szCs w:val="32"/>
        </w:rPr>
        <w:t>提交关键页扫描件（主要是查新结论和查新员签字盖章页）。3.对科技成果查新报告的要求：科技成果查新单位需与评奖申报单位一致，科技成果查新报告出具方须为教育部与科技部认证的有资质的查新机构。结合我省实际情况，建议申报成果在以下有查新职能的机构进行查新：中山大学、华南理工大学、暨南大学、华南农业大学、广东工业大学、国土资源部信息中心、广东省科学技术情报研究所、深圳大学城图书馆。</w:t>
      </w:r>
    </w:p>
    <w:p w14:paraId="6740AC04">
      <w:pPr>
        <w:widowControl/>
        <w:spacing w:line="580" w:lineRule="exact"/>
        <w:ind w:firstLine="643" w:firstLineChars="200"/>
        <w:jc w:val="left"/>
        <w:textAlignment w:val="auto"/>
        <w:rPr>
          <w:rFonts w:hint="eastAsia" w:ascii="仿宋" w:hAnsi="仿宋" w:eastAsia="仿宋" w:cs="仿宋"/>
          <w:b w:val="0"/>
          <w:bCs w:val="0"/>
          <w:color w:val="auto"/>
          <w:sz w:val="28"/>
          <w:szCs w:val="28"/>
        </w:rPr>
      </w:pPr>
      <w:r>
        <w:rPr>
          <w:rFonts w:hint="eastAsia" w:ascii="仿宋" w:hAnsi="仿宋" w:eastAsia="仿宋" w:cs="仿宋"/>
          <w:b/>
          <w:bCs/>
          <w:color w:val="auto"/>
          <w:kern w:val="2"/>
          <w:sz w:val="32"/>
          <w:szCs w:val="32"/>
          <w:lang w:val="en-US" w:eastAsia="zh-CN" w:bidi="ar-SA"/>
        </w:rPr>
        <w:t>9.其他文件：</w:t>
      </w:r>
      <w:r>
        <w:rPr>
          <w:rFonts w:hint="eastAsia" w:ascii="仿宋" w:hAnsi="仿宋" w:eastAsia="仿宋" w:cs="仿宋"/>
          <w:b w:val="0"/>
          <w:bCs w:val="0"/>
          <w:color w:val="auto"/>
          <w:sz w:val="32"/>
          <w:szCs w:val="32"/>
          <w:lang w:val="en-US" w:eastAsia="zh-CN"/>
        </w:rPr>
        <w:t>如</w:t>
      </w:r>
      <w:r>
        <w:rPr>
          <w:rFonts w:hint="eastAsia" w:ascii="仿宋" w:hAnsi="仿宋" w:eastAsia="仿宋" w:cs="仿宋"/>
          <w:b w:val="0"/>
          <w:bCs w:val="0"/>
          <w:color w:val="auto"/>
          <w:sz w:val="32"/>
          <w:szCs w:val="32"/>
        </w:rPr>
        <w:t>支持该成果科技创新、客观评价及完成人贡献的证明材料</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以及</w:t>
      </w:r>
      <w:r>
        <w:rPr>
          <w:rFonts w:hint="eastAsia" w:ascii="仿宋" w:hAnsi="仿宋" w:eastAsia="仿宋" w:cs="仿宋"/>
          <w:color w:val="auto"/>
          <w:sz w:val="32"/>
          <w:szCs w:val="32"/>
        </w:rPr>
        <w:t>《承诺书》</w:t>
      </w:r>
      <w:r>
        <w:rPr>
          <w:rFonts w:hint="eastAsia" w:ascii="仿宋" w:hAnsi="仿宋" w:eastAsia="仿宋" w:cs="仿宋"/>
          <w:color w:val="auto"/>
          <w:sz w:val="32"/>
          <w:szCs w:val="32"/>
          <w:lang w:val="en-US" w:eastAsia="zh-CN"/>
        </w:rPr>
        <w:t>等</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bidi="ar"/>
        </w:rPr>
        <w:t xml:space="preserve"> </w:t>
      </w:r>
    </w:p>
    <w:p w14:paraId="23CCE8C3">
      <w:pPr>
        <w:rPr>
          <w:rFonts w:hint="eastAsia" w:ascii="仿宋" w:hAnsi="仿宋" w:eastAsia="仿宋" w:cs="仿宋"/>
          <w:b w:val="0"/>
          <w:bCs w:val="0"/>
          <w:color w:val="auto"/>
        </w:rPr>
      </w:pPr>
    </w:p>
    <w:p w14:paraId="52E18764">
      <w:pPr>
        <w:numPr>
          <w:ilvl w:val="0"/>
          <w:numId w:val="1"/>
        </w:numPr>
        <w:spacing w:line="500" w:lineRule="exact"/>
        <w:ind w:firstLine="640" w:firstLineChars="200"/>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自然资源科普奖</w:t>
      </w:r>
      <w:r>
        <w:rPr>
          <w:rFonts w:hint="eastAsia" w:ascii="黑体" w:hAnsi="黑体" w:eastAsia="黑体" w:cs="黑体"/>
          <w:color w:val="000000" w:themeColor="text1"/>
          <w:sz w:val="32"/>
          <w:szCs w:val="32"/>
          <w14:textFill>
            <w14:solidFill>
              <w14:schemeClr w14:val="tx1"/>
            </w14:solidFill>
          </w14:textFill>
        </w:rPr>
        <w:t>具体填写要求</w:t>
      </w:r>
    </w:p>
    <w:p w14:paraId="272B0F53">
      <w:pPr>
        <w:spacing w:line="580" w:lineRule="exact"/>
        <w:ind w:firstLine="640" w:firstLineChars="200"/>
        <w:rPr>
          <w:rFonts w:hint="eastAsia" w:ascii="黑体" w:hAnsi="黑体" w:eastAsia="黑体" w:cs="黑体"/>
          <w:b w:val="0"/>
          <w:bCs w:val="0"/>
          <w:color w:val="000000" w:themeColor="text1"/>
          <w:spacing w:val="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0"/>
          <w:sz w:val="32"/>
          <w:szCs w:val="32"/>
          <w:lang w:val="en-US" w:eastAsia="zh-CN"/>
          <w14:textFill>
            <w14:solidFill>
              <w14:schemeClr w14:val="tx1"/>
            </w14:solidFill>
          </w14:textFill>
        </w:rPr>
        <w:t>一、</w:t>
      </w:r>
      <w:r>
        <w:rPr>
          <w:rFonts w:hint="eastAsia" w:ascii="黑体" w:hAnsi="黑体" w:eastAsia="黑体" w:cs="黑体"/>
          <w:b w:val="0"/>
          <w:bCs w:val="0"/>
          <w:color w:val="000000" w:themeColor="text1"/>
          <w:spacing w:val="0"/>
          <w:sz w:val="32"/>
          <w:szCs w:val="32"/>
          <w14:textFill>
            <w14:solidFill>
              <w14:schemeClr w14:val="tx1"/>
            </w14:solidFill>
          </w14:textFill>
        </w:rPr>
        <w:t>基本情况</w:t>
      </w:r>
    </w:p>
    <w:p w14:paraId="2A77B7A5">
      <w:pPr>
        <w:keepNext w:val="0"/>
        <w:keepLines w:val="0"/>
        <w:pageBreakBefore w:val="0"/>
        <w:widowControl/>
        <w:kinsoku/>
        <w:wordWrap/>
        <w:overflowPunct/>
        <w:topLinePunct w:val="0"/>
        <w:autoSpaceDE/>
        <w:bidi w:val="0"/>
        <w:spacing w:line="580" w:lineRule="exact"/>
        <w:ind w:firstLine="643" w:firstLineChars="200"/>
        <w:textAlignment w:val="auto"/>
        <w:rPr>
          <w:rFonts w:hint="eastAsia" w:ascii="仿宋" w:hAnsi="仿宋" w:eastAsia="仿宋" w:cs="仿宋"/>
          <w:b w:val="0"/>
          <w:bCs w:val="0"/>
          <w:color w:val="auto"/>
          <w:spacing w:val="2"/>
          <w:sz w:val="32"/>
          <w:szCs w:val="32"/>
          <w:lang w:val="en-US" w:eastAsia="zh-CN"/>
        </w:rPr>
      </w:pPr>
      <w:r>
        <w:rPr>
          <w:rFonts w:hint="eastAsia" w:ascii="仿宋" w:hAnsi="仿宋" w:eastAsia="仿宋" w:cs="仿宋"/>
          <w:b/>
          <w:bCs/>
          <w:color w:val="auto"/>
          <w:kern w:val="2"/>
          <w:sz w:val="32"/>
          <w:szCs w:val="32"/>
          <w:lang w:val="en-US" w:eastAsia="zh-CN" w:bidi="ar-SA"/>
        </w:rPr>
        <w:t>1.专业评审组：</w:t>
      </w:r>
      <w:r>
        <w:rPr>
          <w:rFonts w:hint="default" w:ascii="仿宋" w:hAnsi="仿宋" w:eastAsia="仿宋" w:cs="仿宋"/>
          <w:b w:val="0"/>
          <w:bCs w:val="0"/>
          <w:color w:val="auto"/>
          <w:spacing w:val="2"/>
          <w:sz w:val="32"/>
          <w:szCs w:val="32"/>
        </w:rPr>
        <w:t>按照金粤自然资源科学技术奖励范围填写申报成果所属专业评审组名称。专业评审组名称如下所列：土地、测绘地理信息、国土空间规划、地质、海洋。</w:t>
      </w:r>
    </w:p>
    <w:p w14:paraId="6D059140">
      <w:pPr>
        <w:keepNext w:val="0"/>
        <w:keepLines w:val="0"/>
        <w:pageBreakBefore w:val="0"/>
        <w:widowControl w:val="0"/>
        <w:kinsoku/>
        <w:wordWrap/>
        <w:overflowPunct/>
        <w:topLinePunct w:val="0"/>
        <w:autoSpaceDE/>
        <w:bidi w:val="0"/>
        <w:spacing w:line="580" w:lineRule="exact"/>
        <w:ind w:firstLine="643" w:firstLineChars="200"/>
        <w:textAlignment w:val="auto"/>
        <w:rPr>
          <w:rFonts w:hint="eastAsia" w:ascii="仿宋" w:hAnsi="仿宋" w:eastAsia="仿宋" w:cs="仿宋"/>
          <w:b w:val="0"/>
          <w:bCs w:val="0"/>
          <w:color w:val="auto"/>
          <w:spacing w:val="2"/>
          <w:sz w:val="32"/>
          <w:szCs w:val="32"/>
        </w:rPr>
      </w:pPr>
      <w:r>
        <w:rPr>
          <w:rFonts w:hint="eastAsia" w:ascii="仿宋" w:hAnsi="仿宋" w:eastAsia="仿宋" w:cs="仿宋"/>
          <w:b/>
          <w:bCs/>
          <w:color w:val="auto"/>
          <w:kern w:val="2"/>
          <w:sz w:val="32"/>
          <w:szCs w:val="32"/>
          <w:lang w:val="en-US" w:eastAsia="zh-CN" w:bidi="ar-SA"/>
        </w:rPr>
        <w:t>2.编号：</w:t>
      </w:r>
      <w:r>
        <w:rPr>
          <w:rFonts w:hint="eastAsia" w:ascii="仿宋" w:hAnsi="仿宋" w:eastAsia="仿宋" w:cs="仿宋"/>
          <w:b w:val="0"/>
          <w:bCs w:val="0"/>
          <w:color w:val="auto"/>
          <w:sz w:val="32"/>
          <w:szCs w:val="32"/>
        </w:rPr>
        <w:t>是指申</w:t>
      </w:r>
      <w:r>
        <w:rPr>
          <w:rFonts w:hint="eastAsia" w:ascii="仿宋" w:hAnsi="仿宋" w:eastAsia="仿宋" w:cs="仿宋"/>
          <w:b w:val="0"/>
          <w:bCs w:val="0"/>
          <w:color w:val="auto"/>
          <w:spacing w:val="2"/>
          <w:sz w:val="32"/>
          <w:szCs w:val="32"/>
        </w:rPr>
        <w:t>报</w:t>
      </w:r>
      <w:r>
        <w:rPr>
          <w:rFonts w:hint="default" w:ascii="仿宋" w:hAnsi="仿宋" w:eastAsia="仿宋" w:cs="仿宋"/>
          <w:b w:val="0"/>
          <w:bCs w:val="0"/>
          <w:color w:val="auto"/>
          <w:spacing w:val="2"/>
          <w:sz w:val="32"/>
          <w:szCs w:val="32"/>
          <w:lang w:val="en-US" w:eastAsia="zh-CN"/>
        </w:rPr>
        <w:t>金粤</w:t>
      </w:r>
      <w:r>
        <w:rPr>
          <w:rFonts w:hint="eastAsia" w:ascii="仿宋" w:hAnsi="仿宋" w:eastAsia="仿宋" w:cs="仿宋"/>
          <w:b w:val="0"/>
          <w:bCs w:val="0"/>
          <w:color w:val="auto"/>
          <w:spacing w:val="2"/>
          <w:sz w:val="32"/>
          <w:szCs w:val="32"/>
          <w:lang w:eastAsia="zh-CN"/>
        </w:rPr>
        <w:t>自然资源</w:t>
      </w:r>
      <w:r>
        <w:rPr>
          <w:rFonts w:hint="eastAsia" w:ascii="仿宋" w:hAnsi="仿宋" w:eastAsia="仿宋" w:cs="仿宋"/>
          <w:b w:val="0"/>
          <w:bCs w:val="0"/>
          <w:color w:val="auto"/>
          <w:spacing w:val="2"/>
          <w:sz w:val="32"/>
          <w:szCs w:val="32"/>
        </w:rPr>
        <w:t>科学技术奖成果评审用编号，不用填写（由</w:t>
      </w:r>
      <w:r>
        <w:rPr>
          <w:rFonts w:hint="default" w:ascii="仿宋" w:hAnsi="仿宋" w:eastAsia="仿宋" w:cs="仿宋"/>
          <w:b w:val="0"/>
          <w:bCs w:val="0"/>
          <w:color w:val="auto"/>
          <w:spacing w:val="2"/>
          <w:sz w:val="32"/>
          <w:szCs w:val="32"/>
          <w:lang w:val="en-US" w:eastAsia="zh-CN"/>
        </w:rPr>
        <w:t>各专业评审组</w:t>
      </w:r>
      <w:r>
        <w:rPr>
          <w:rFonts w:hint="eastAsia" w:ascii="仿宋" w:hAnsi="仿宋" w:eastAsia="仿宋" w:cs="仿宋"/>
          <w:b w:val="0"/>
          <w:bCs w:val="0"/>
          <w:color w:val="auto"/>
          <w:spacing w:val="2"/>
          <w:sz w:val="32"/>
          <w:szCs w:val="32"/>
        </w:rPr>
        <w:t>填写）。</w:t>
      </w:r>
    </w:p>
    <w:p w14:paraId="24E20167">
      <w:pPr>
        <w:pStyle w:val="10"/>
        <w:keepNext w:val="0"/>
        <w:keepLines w:val="0"/>
        <w:pageBreakBefore w:val="0"/>
        <w:widowControl w:val="0"/>
        <w:kinsoku/>
        <w:wordWrap/>
        <w:overflowPunct/>
        <w:topLinePunct w:val="0"/>
        <w:autoSpaceDE/>
        <w:bidi w:val="0"/>
        <w:spacing w:line="580" w:lineRule="exact"/>
        <w:ind w:firstLine="640"/>
        <w:textAlignment w:val="auto"/>
        <w:rPr>
          <w:rFonts w:hint="eastAsia"/>
        </w:rPr>
      </w:pPr>
      <w:r>
        <w:rPr>
          <w:rFonts w:hint="eastAsia" w:ascii="仿宋" w:hAnsi="仿宋" w:eastAsia="仿宋" w:cs="仿宋"/>
          <w:b/>
          <w:bCs/>
          <w:color w:val="auto"/>
          <w:kern w:val="2"/>
          <w:sz w:val="32"/>
          <w:szCs w:val="32"/>
          <w:lang w:val="en-US" w:eastAsia="zh-CN" w:bidi="ar-SA"/>
        </w:rPr>
        <w:t>3.学（协）会：</w:t>
      </w:r>
      <w:r>
        <w:rPr>
          <w:rFonts w:hint="eastAsia" w:ascii="仿宋" w:hAnsi="仿宋" w:eastAsia="仿宋" w:cs="仿宋"/>
          <w:b w:val="0"/>
          <w:bCs w:val="0"/>
          <w:color w:val="000000" w:themeColor="text1"/>
          <w:sz w:val="32"/>
          <w:szCs w:val="32"/>
          <w:lang w:val="en-US" w:eastAsia="zh-CN"/>
          <w14:textFill>
            <w14:solidFill>
              <w14:schemeClr w14:val="tx1"/>
            </w14:solidFill>
          </w14:textFill>
        </w:rPr>
        <w:t>申报单位必须是广东省测绘学会、广东省土地学会、广东省地质学会、广东省国土空间生态修复协会、广东省耕地保护协会、广东省国土空间规划协会、广东省旧城镇旧厂房旧村庄改造协会、广东省不动产登记与估价专业人员协会、广东省地质灾害防治协会、广东省矿业协会、广东海洋协会、广东海洋文化协会的会员单位，须由相应学（协）会盖章证明。如是多个学（协）会的会员单位，选择其一盖章即可。</w:t>
      </w:r>
    </w:p>
    <w:p w14:paraId="4BF58B62">
      <w:pPr>
        <w:pStyle w:val="6"/>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4.基本信息：</w:t>
      </w:r>
      <w:r>
        <w:rPr>
          <w:rFonts w:hint="eastAsia" w:ascii="仿宋" w:hAnsi="仿宋" w:eastAsia="仿宋" w:cs="仿宋"/>
          <w:b w:val="0"/>
          <w:bCs w:val="0"/>
          <w:color w:val="auto"/>
          <w:sz w:val="32"/>
          <w:szCs w:val="32"/>
        </w:rPr>
        <w:t>图书名称</w:t>
      </w:r>
      <w:r>
        <w:rPr>
          <w:rFonts w:hint="eastAsia" w:ascii="仿宋" w:hAnsi="仿宋" w:eastAsia="仿宋" w:cs="仿宋"/>
          <w:b w:val="0"/>
          <w:bCs w:val="0"/>
          <w:color w:val="auto"/>
          <w:sz w:val="32"/>
          <w:szCs w:val="32"/>
          <w:lang w:eastAsia="zh-CN"/>
        </w:rPr>
        <w:t>、主要作者、</w:t>
      </w:r>
      <w:r>
        <w:rPr>
          <w:rFonts w:hint="eastAsia" w:ascii="仿宋" w:hAnsi="仿宋" w:eastAsia="仿宋" w:cs="仿宋"/>
          <w:b w:val="0"/>
          <w:bCs w:val="0"/>
          <w:color w:val="auto"/>
          <w:sz w:val="32"/>
          <w:szCs w:val="32"/>
          <w:lang w:val="en-US" w:eastAsia="zh-CN"/>
        </w:rPr>
        <w:t>主要编写</w:t>
      </w:r>
      <w:r>
        <w:rPr>
          <w:rFonts w:hint="eastAsia" w:ascii="仿宋" w:hAnsi="仿宋" w:eastAsia="仿宋" w:cs="仿宋"/>
          <w:b w:val="0"/>
          <w:bCs w:val="0"/>
          <w:color w:val="auto"/>
          <w:sz w:val="32"/>
          <w:szCs w:val="32"/>
          <w:lang w:eastAsia="zh-CN"/>
        </w:rPr>
        <w:t>单位、出版机构名称</w:t>
      </w:r>
      <w:r>
        <w:rPr>
          <w:rFonts w:hint="eastAsia" w:ascii="仿宋" w:hAnsi="仿宋" w:eastAsia="仿宋" w:cs="仿宋"/>
          <w:b w:val="0"/>
          <w:bCs w:val="0"/>
          <w:color w:val="auto"/>
          <w:sz w:val="32"/>
          <w:szCs w:val="32"/>
          <w:lang w:val="en-US" w:eastAsia="zh-CN"/>
        </w:rPr>
        <w:t>或出版发行平台</w:t>
      </w:r>
      <w:r>
        <w:rPr>
          <w:rFonts w:hint="eastAsia" w:ascii="仿宋" w:hAnsi="仿宋" w:eastAsia="仿宋" w:cs="仿宋"/>
          <w:b w:val="0"/>
          <w:bCs w:val="0"/>
          <w:color w:val="auto"/>
          <w:sz w:val="32"/>
          <w:szCs w:val="32"/>
          <w:lang w:eastAsia="zh-CN"/>
        </w:rPr>
        <w:t>、ISBN编号、出版时间、发行量（万册）</w:t>
      </w:r>
      <w:r>
        <w:rPr>
          <w:rFonts w:hint="eastAsia" w:ascii="仿宋" w:hAnsi="仿宋" w:eastAsia="仿宋" w:cs="仿宋"/>
          <w:b w:val="0"/>
          <w:bCs w:val="0"/>
          <w:color w:val="auto"/>
          <w:sz w:val="32"/>
          <w:szCs w:val="32"/>
          <w:lang w:val="en-US" w:eastAsia="zh-CN"/>
        </w:rPr>
        <w:t>或浏览量（次数）</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需如实填写。其中，</w:t>
      </w:r>
      <w:r>
        <w:rPr>
          <w:rFonts w:hint="eastAsia" w:ascii="仿宋" w:hAnsi="仿宋" w:eastAsia="仿宋" w:cs="仿宋"/>
          <w:b w:val="0"/>
          <w:bCs w:val="0"/>
          <w:color w:val="auto"/>
          <w:sz w:val="32"/>
          <w:szCs w:val="32"/>
          <w:lang w:eastAsia="zh-CN"/>
        </w:rPr>
        <w:t>主要作者，</w:t>
      </w:r>
      <w:r>
        <w:rPr>
          <w:rFonts w:hint="eastAsia" w:ascii="仿宋" w:hAnsi="仿宋" w:eastAsia="仿宋" w:cs="仿宋"/>
          <w:b w:val="0"/>
          <w:bCs w:val="0"/>
          <w:color w:val="auto"/>
          <w:sz w:val="32"/>
          <w:szCs w:val="32"/>
        </w:rPr>
        <w:t>应当是对科普作品创作做出直接创造性贡献的主要作者、责任编辑、美术编辑</w:t>
      </w:r>
      <w:r>
        <w:rPr>
          <w:rFonts w:hint="eastAsia" w:ascii="仿宋" w:hAnsi="仿宋" w:eastAsia="仿宋" w:cs="仿宋"/>
          <w:b w:val="0"/>
          <w:bCs w:val="0"/>
          <w:color w:val="auto"/>
          <w:sz w:val="32"/>
          <w:szCs w:val="32"/>
          <w:lang w:val="en-US" w:eastAsia="zh-CN"/>
        </w:rPr>
        <w:t>等，</w:t>
      </w:r>
      <w:r>
        <w:rPr>
          <w:rFonts w:hint="eastAsia" w:ascii="仿宋" w:hAnsi="仿宋" w:eastAsia="仿宋" w:cs="仿宋"/>
          <w:color w:val="auto"/>
          <w:sz w:val="32"/>
          <w:szCs w:val="32"/>
        </w:rPr>
        <w:t>按贡献大小排序，一等奖不超过15人，二等奖和三等奖不超过10人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主要编写单位</w:t>
      </w:r>
      <w:r>
        <w:rPr>
          <w:rFonts w:hint="eastAsia" w:ascii="仿宋" w:hAnsi="仿宋" w:eastAsia="仿宋" w:cs="仿宋"/>
          <w:color w:val="auto"/>
          <w:sz w:val="32"/>
          <w:szCs w:val="32"/>
        </w:rPr>
        <w:t>按照贡献大小排序，一等奖不超过10个，二等奖和三等奖不超过8个。</w:t>
      </w:r>
    </w:p>
    <w:p w14:paraId="19642BAC">
      <w:pPr>
        <w:keepNext w:val="0"/>
        <w:keepLines w:val="0"/>
        <w:pageBreakBefore w:val="0"/>
        <w:widowControl w:val="0"/>
        <w:kinsoku/>
        <w:wordWrap/>
        <w:overflowPunct/>
        <w:topLinePunct w:val="0"/>
        <w:autoSpaceDE/>
        <w:bidi w:val="0"/>
        <w:spacing w:line="580" w:lineRule="exact"/>
        <w:ind w:firstLine="643"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kern w:val="2"/>
          <w:sz w:val="32"/>
          <w:szCs w:val="32"/>
          <w:lang w:val="en-US" w:eastAsia="zh-CN" w:bidi="ar-SA"/>
        </w:rPr>
        <w:t>5.申报等级：</w:t>
      </w:r>
      <w:r>
        <w:rPr>
          <w:rFonts w:hint="eastAsia" w:ascii="仿宋" w:hAnsi="仿宋" w:eastAsia="仿宋" w:cs="仿宋"/>
          <w:color w:val="000000" w:themeColor="text1"/>
          <w:sz w:val="32"/>
          <w:szCs w:val="32"/>
          <w:lang w:val="en-US" w:eastAsia="zh-CN"/>
          <w14:textFill>
            <w14:solidFill>
              <w14:schemeClr w14:val="tx1"/>
            </w14:solidFill>
          </w14:textFill>
        </w:rPr>
        <w:t>申报单位自主据实填报。做到不拔高定级、不降低标准。</w:t>
      </w:r>
    </w:p>
    <w:p w14:paraId="3192C48B">
      <w:pPr>
        <w:keepNext w:val="0"/>
        <w:keepLines w:val="0"/>
        <w:pageBreakBefore w:val="0"/>
        <w:widowControl w:val="0"/>
        <w:kinsoku/>
        <w:wordWrap/>
        <w:overflowPunct/>
        <w:topLinePunct w:val="0"/>
        <w:autoSpaceDE/>
        <w:bidi w:val="0"/>
        <w:spacing w:line="58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6.申报单位：</w:t>
      </w:r>
      <w:r>
        <w:rPr>
          <w:rFonts w:hint="eastAsia" w:ascii="仿宋" w:hAnsi="仿宋" w:eastAsia="仿宋" w:cs="仿宋"/>
          <w:b/>
          <w:color w:val="000000" w:themeColor="text1"/>
          <w:spacing w:val="2"/>
          <w:sz w:val="32"/>
          <w:szCs w:val="32"/>
          <w14:textFill>
            <w14:solidFill>
              <w14:schemeClr w14:val="tx1"/>
            </w14:solidFill>
          </w14:textFill>
        </w:rPr>
        <w:t>指申报奖项的第一完成单位</w:t>
      </w:r>
      <w:r>
        <w:rPr>
          <w:rFonts w:hint="eastAsia" w:ascii="仿宋" w:hAnsi="仿宋" w:eastAsia="仿宋" w:cs="仿宋"/>
          <w:b/>
          <w:color w:val="000000" w:themeColor="text1"/>
          <w:spacing w:val="2"/>
          <w:sz w:val="32"/>
          <w:szCs w:val="32"/>
          <w:lang w:val="en-US" w:eastAsia="zh-CN"/>
          <w14:textFill>
            <w14:solidFill>
              <w14:schemeClr w14:val="tx1"/>
            </w14:solidFill>
          </w14:textFill>
        </w:rPr>
        <w:t>,</w:t>
      </w:r>
      <w:r>
        <w:rPr>
          <w:rFonts w:hint="eastAsia" w:ascii="仿宋" w:hAnsi="仿宋" w:eastAsia="仿宋" w:cs="仿宋"/>
          <w:b/>
          <w:color w:val="000000" w:themeColor="text1"/>
          <w:spacing w:val="2"/>
          <w:sz w:val="32"/>
          <w:szCs w:val="32"/>
          <w14:textFill>
            <w14:solidFill>
              <w14:schemeClr w14:val="tx1"/>
            </w14:solidFill>
          </w14:textFill>
        </w:rPr>
        <w:t>且为第一完成人所在单位</w:t>
      </w:r>
      <w:r>
        <w:rPr>
          <w:rFonts w:hint="eastAsia" w:ascii="仿宋" w:hAnsi="仿宋" w:eastAsia="仿宋" w:cs="仿宋"/>
          <w:b/>
          <w:color w:val="000000" w:themeColor="text1"/>
          <w:spacing w:val="2"/>
          <w:sz w:val="32"/>
          <w:szCs w:val="32"/>
          <w:lang w:val="en-US" w:eastAsia="zh-CN"/>
          <w14:textFill>
            <w14:solidFill>
              <w14:schemeClr w14:val="tx1"/>
            </w14:solidFill>
          </w14:textFill>
        </w:rPr>
        <w:t>,也是其中任一设奖</w:t>
      </w:r>
      <w:r>
        <w:rPr>
          <w:rFonts w:hint="eastAsia" w:ascii="仿宋" w:hAnsi="仿宋" w:eastAsia="仿宋" w:cs="仿宋"/>
          <w:b/>
          <w:color w:val="000000" w:themeColor="text1"/>
          <w:spacing w:val="2"/>
          <w:sz w:val="32"/>
          <w:szCs w:val="32"/>
          <w14:textFill>
            <w14:solidFill>
              <w14:schemeClr w14:val="tx1"/>
            </w14:solidFill>
          </w14:textFill>
        </w:rPr>
        <w:t>组织的会员单位</w:t>
      </w:r>
      <w:r>
        <w:rPr>
          <w:rFonts w:hint="eastAsia" w:ascii="仿宋" w:hAnsi="仿宋" w:eastAsia="仿宋" w:cs="仿宋"/>
          <w:color w:val="000000" w:themeColor="text1"/>
          <w:sz w:val="32"/>
          <w:szCs w:val="32"/>
          <w:lang w:val="en-US" w:eastAsia="zh-CN"/>
          <w14:textFill>
            <w14:solidFill>
              <w14:schemeClr w14:val="tx1"/>
            </w14:solidFill>
          </w14:textFill>
        </w:rPr>
        <w:t>。</w:t>
      </w:r>
    </w:p>
    <w:p w14:paraId="064912B1">
      <w:pPr>
        <w:keepNext w:val="0"/>
        <w:keepLines w:val="0"/>
        <w:pageBreakBefore w:val="0"/>
        <w:widowControl w:val="0"/>
        <w:kinsoku/>
        <w:wordWrap/>
        <w:overflowPunct/>
        <w:topLinePunct w:val="0"/>
        <w:autoSpaceDE/>
        <w:bidi w:val="0"/>
        <w:spacing w:line="580" w:lineRule="exact"/>
        <w:ind w:firstLine="643"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7.申报单位联系人：</w:t>
      </w:r>
      <w:r>
        <w:rPr>
          <w:rFonts w:hint="eastAsia" w:ascii="仿宋" w:hAnsi="仿宋" w:eastAsia="仿宋" w:cs="仿宋"/>
          <w:color w:val="000000" w:themeColor="text1"/>
          <w:sz w:val="32"/>
          <w:szCs w:val="32"/>
          <w14:textFill>
            <w14:solidFill>
              <w14:schemeClr w14:val="tx1"/>
            </w14:solidFill>
          </w14:textFill>
        </w:rPr>
        <w:t>指申报单位负责申报工作具体事宜的联系人。</w:t>
      </w:r>
    </w:p>
    <w:p w14:paraId="63157795">
      <w:pPr>
        <w:pStyle w:val="6"/>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8.图书内容简介：</w:t>
      </w:r>
      <w:r>
        <w:rPr>
          <w:rFonts w:hint="eastAsia" w:ascii="仿宋" w:hAnsi="仿宋" w:eastAsia="仿宋" w:cs="仿宋"/>
          <w:b w:val="0"/>
          <w:bCs w:val="0"/>
          <w:color w:val="auto"/>
          <w:sz w:val="32"/>
          <w:szCs w:val="32"/>
          <w:lang w:val="en-US" w:eastAsia="zh-CN"/>
        </w:rPr>
        <w:t>不超过500字。</w:t>
      </w:r>
      <w:r>
        <w:rPr>
          <w:rFonts w:hint="eastAsia" w:ascii="仿宋" w:hAnsi="仿宋" w:eastAsia="仿宋" w:cs="仿宋"/>
          <w:b w:val="0"/>
          <w:bCs w:val="0"/>
          <w:color w:val="auto"/>
          <w:sz w:val="32"/>
          <w:szCs w:val="32"/>
        </w:rPr>
        <w:t>科普成果应客观、准确、扼要地介绍科普作品的受众、创新手法、表现形式、传播科学技术知识的内容、发行情况等。</w:t>
      </w:r>
    </w:p>
    <w:p w14:paraId="0DCDF5D0">
      <w:pPr>
        <w:pStyle w:val="6"/>
        <w:keepNext w:val="0"/>
        <w:keepLines w:val="0"/>
        <w:pageBreakBefore w:val="0"/>
        <w:widowControl w:val="0"/>
        <w:kinsoku/>
        <w:wordWrap/>
        <w:overflowPunct/>
        <w:topLinePunct w:val="0"/>
        <w:autoSpaceDE/>
        <w:bidi w:val="0"/>
        <w:spacing w:line="580" w:lineRule="exact"/>
        <w:ind w:firstLine="640"/>
        <w:textAlignment w:val="auto"/>
        <w:rPr>
          <w:rFonts w:hint="default" w:ascii="仿宋" w:hAnsi="仿宋" w:eastAsia="仿宋" w:cs="仿宋"/>
          <w:b w:val="0"/>
          <w:bCs w:val="0"/>
          <w:color w:val="auto"/>
          <w:sz w:val="32"/>
          <w:szCs w:val="32"/>
          <w:lang w:val="en-US"/>
        </w:rPr>
      </w:pPr>
      <w:r>
        <w:rPr>
          <w:rFonts w:hint="eastAsia" w:ascii="仿宋" w:hAnsi="仿宋" w:eastAsia="仿宋" w:cs="仿宋"/>
          <w:b/>
          <w:bCs/>
          <w:color w:val="auto"/>
          <w:kern w:val="2"/>
          <w:sz w:val="32"/>
          <w:szCs w:val="32"/>
          <w:lang w:val="en-US" w:eastAsia="zh-CN" w:bidi="ar-SA"/>
        </w:rPr>
        <w:t>9.作者简介：</w:t>
      </w:r>
      <w:r>
        <w:rPr>
          <w:rFonts w:hint="eastAsia" w:ascii="仿宋" w:hAnsi="仿宋" w:eastAsia="仿宋" w:cs="仿宋"/>
          <w:b w:val="0"/>
          <w:bCs w:val="0"/>
          <w:color w:val="auto"/>
          <w:sz w:val="32"/>
          <w:szCs w:val="32"/>
          <w:lang w:val="en-US" w:eastAsia="zh-CN"/>
        </w:rPr>
        <w:t>不超过500字。主要作者的简要介绍。</w:t>
      </w:r>
    </w:p>
    <w:p w14:paraId="3BDE44DE">
      <w:pPr>
        <w:pStyle w:val="6"/>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10.主要创新：</w:t>
      </w:r>
      <w:r>
        <w:rPr>
          <w:rFonts w:hint="eastAsia" w:ascii="仿宋" w:hAnsi="仿宋" w:eastAsia="仿宋" w:cs="仿宋"/>
          <w:b w:val="0"/>
          <w:bCs w:val="0"/>
          <w:color w:val="auto"/>
          <w:sz w:val="32"/>
          <w:szCs w:val="32"/>
          <w:lang w:val="en-US" w:eastAsia="zh-CN"/>
        </w:rPr>
        <w:t>不超过500字。</w:t>
      </w:r>
      <w:r>
        <w:rPr>
          <w:rFonts w:hint="eastAsia" w:ascii="仿宋" w:hAnsi="仿宋" w:eastAsia="仿宋" w:cs="仿宋"/>
          <w:b w:val="0"/>
          <w:bCs w:val="0"/>
          <w:color w:val="auto"/>
          <w:sz w:val="32"/>
          <w:szCs w:val="32"/>
        </w:rPr>
        <w:t>科普作品应简明、准确、完整地阐述作品在选题内容或表现形式、创作手法等方面的创新。</w:t>
      </w:r>
    </w:p>
    <w:p w14:paraId="763C04E3">
      <w:pPr>
        <w:pStyle w:val="6"/>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11.应用情况：</w:t>
      </w:r>
      <w:r>
        <w:rPr>
          <w:rFonts w:hint="eastAsia" w:ascii="仿宋" w:hAnsi="仿宋" w:eastAsia="仿宋" w:cs="仿宋"/>
          <w:b w:val="0"/>
          <w:bCs w:val="0"/>
          <w:color w:val="auto"/>
          <w:sz w:val="32"/>
          <w:szCs w:val="32"/>
          <w:lang w:val="en-US" w:eastAsia="zh-CN"/>
        </w:rPr>
        <w:t>不超过500字。</w:t>
      </w:r>
      <w:r>
        <w:rPr>
          <w:rFonts w:hint="eastAsia" w:ascii="仿宋" w:hAnsi="仿宋" w:eastAsia="仿宋" w:cs="仿宋"/>
          <w:b w:val="0"/>
          <w:bCs w:val="0"/>
          <w:color w:val="auto"/>
          <w:sz w:val="32"/>
          <w:szCs w:val="32"/>
        </w:rPr>
        <w:t>科普作品应当论述作品的发行数量、范围、普及情况及被其他大众传媒采纳情况进行概述。</w:t>
      </w:r>
    </w:p>
    <w:p w14:paraId="5A3E053A">
      <w:pPr>
        <w:pStyle w:val="6"/>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12.承诺：</w:t>
      </w:r>
      <w:r>
        <w:rPr>
          <w:rFonts w:hint="eastAsia" w:ascii="仿宋" w:hAnsi="仿宋" w:eastAsia="仿宋" w:cs="仿宋"/>
          <w:b w:val="0"/>
          <w:bCs w:val="0"/>
          <w:color w:val="auto"/>
          <w:sz w:val="32"/>
          <w:szCs w:val="32"/>
          <w:lang w:val="en-US" w:eastAsia="zh-CN"/>
        </w:rPr>
        <w:t>需第一作者/译者签字，第一申报单位盖章</w:t>
      </w:r>
      <w:r>
        <w:rPr>
          <w:rFonts w:hint="eastAsia" w:ascii="仿宋" w:hAnsi="仿宋" w:eastAsia="仿宋" w:cs="仿宋"/>
          <w:b w:val="0"/>
          <w:bCs w:val="0"/>
          <w:color w:val="auto"/>
          <w:sz w:val="32"/>
          <w:szCs w:val="32"/>
        </w:rPr>
        <w:t>。</w:t>
      </w:r>
    </w:p>
    <w:p w14:paraId="4295C430">
      <w:pPr>
        <w:bidi w:val="0"/>
        <w:spacing w:line="580" w:lineRule="exact"/>
        <w:ind w:left="0" w:leftChars="0" w:firstLine="640" w:firstLineChars="200"/>
        <w:rPr>
          <w:rFonts w:hint="eastAsia" w:ascii="黑体" w:hAnsi="黑体" w:eastAsia="黑体" w:cs="黑体"/>
          <w:b w:val="0"/>
          <w:bCs w:val="0"/>
          <w:color w:val="000000" w:themeColor="text1"/>
          <w:spacing w:val="0"/>
          <w:sz w:val="32"/>
          <w:szCs w:val="32"/>
          <w14:textFill>
            <w14:solidFill>
              <w14:schemeClr w14:val="tx1"/>
            </w14:solidFill>
          </w14:textFill>
        </w:rPr>
      </w:pPr>
      <w:r>
        <w:rPr>
          <w:rFonts w:hint="eastAsia" w:ascii="黑体" w:hAnsi="黑体" w:eastAsia="黑体" w:cs="黑体"/>
          <w:b w:val="0"/>
          <w:bCs w:val="0"/>
          <w:color w:val="000000" w:themeColor="text1"/>
          <w:spacing w:val="0"/>
          <w:sz w:val="32"/>
          <w:szCs w:val="32"/>
          <w:lang w:val="en-US" w:eastAsia="zh-CN"/>
          <w14:textFill>
            <w14:solidFill>
              <w14:schemeClr w14:val="tx1"/>
            </w14:solidFill>
          </w14:textFill>
        </w:rPr>
        <w:t>二、</w:t>
      </w:r>
      <w:r>
        <w:rPr>
          <w:rFonts w:hint="eastAsia" w:ascii="黑体" w:hAnsi="黑体" w:eastAsia="黑体" w:cs="黑体"/>
          <w:b w:val="0"/>
          <w:bCs w:val="0"/>
          <w:color w:val="000000" w:themeColor="text1"/>
          <w:spacing w:val="0"/>
          <w:sz w:val="32"/>
          <w:szCs w:val="32"/>
          <w14:textFill>
            <w14:solidFill>
              <w14:schemeClr w14:val="tx1"/>
            </w14:solidFill>
          </w14:textFill>
        </w:rPr>
        <w:t>附件目录及上传附件要求</w:t>
      </w:r>
    </w:p>
    <w:p w14:paraId="6722BE5E">
      <w:pPr>
        <w:keepNext w:val="0"/>
        <w:keepLines w:val="0"/>
        <w:pageBreakBefore w:val="0"/>
        <w:widowControl w:val="0"/>
        <w:kinsoku/>
        <w:wordWrap/>
        <w:overflowPunct/>
        <w:topLinePunct w:val="0"/>
        <w:autoSpaceDE/>
        <w:bidi w:val="0"/>
        <w:spacing w:line="58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具体要求如下：</w:t>
      </w:r>
    </w:p>
    <w:p w14:paraId="6EC358DE">
      <w:pPr>
        <w:pStyle w:val="10"/>
        <w:keepNext w:val="0"/>
        <w:keepLines w:val="0"/>
        <w:pageBreakBefore w:val="0"/>
        <w:widowControl w:val="0"/>
        <w:kinsoku/>
        <w:wordWrap/>
        <w:overflowPunct/>
        <w:topLinePunct w:val="0"/>
        <w:autoSpaceDE/>
        <w:autoSpaceDN w:val="0"/>
        <w:bidi w:val="0"/>
        <w:adjustRightInd w:val="0"/>
        <w:snapToGrid w:val="0"/>
        <w:spacing w:line="58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rPr>
        <w:t>（1）</w:t>
      </w:r>
      <w:r>
        <w:rPr>
          <w:rFonts w:hint="eastAsia" w:ascii="仿宋" w:hAnsi="仿宋" w:eastAsia="仿宋" w:cs="仿宋"/>
          <w:color w:val="auto"/>
          <w:szCs w:val="32"/>
          <w:lang w:val="en-US" w:eastAsia="zh-CN"/>
        </w:rPr>
        <w:t>科普图书的扫描件或科普电子出版物（数字图书）的电子文件</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需包含图书全文。</w:t>
      </w:r>
    </w:p>
    <w:p w14:paraId="47C3DA9F">
      <w:pPr>
        <w:pStyle w:val="10"/>
        <w:keepNext w:val="0"/>
        <w:keepLines w:val="0"/>
        <w:pageBreakBefore w:val="0"/>
        <w:widowControl w:val="0"/>
        <w:kinsoku/>
        <w:wordWrap/>
        <w:overflowPunct/>
        <w:topLinePunct w:val="0"/>
        <w:autoSpaceDE/>
        <w:autoSpaceDN w:val="0"/>
        <w:bidi w:val="0"/>
        <w:adjustRightInd w:val="0"/>
        <w:snapToGrid w:val="0"/>
        <w:spacing w:line="5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b w:val="0"/>
          <w:bCs w:val="0"/>
          <w:color w:val="auto"/>
          <w:sz w:val="32"/>
          <w:szCs w:val="32"/>
        </w:rPr>
        <w:t>（2）</w:t>
      </w:r>
      <w:r>
        <w:rPr>
          <w:rFonts w:hint="eastAsia" w:ascii="仿宋" w:hAnsi="仿宋" w:eastAsia="仿宋" w:cs="仿宋"/>
          <w:color w:val="auto"/>
          <w:szCs w:val="32"/>
          <w:lang w:val="en-US" w:eastAsia="zh-CN"/>
        </w:rPr>
        <w:t>科普图书发行量的有关证明材料</w:t>
      </w:r>
      <w:r>
        <w:rPr>
          <w:rFonts w:hint="eastAsia" w:ascii="仿宋" w:hAnsi="仿宋" w:eastAsia="仿宋" w:cs="仿宋"/>
          <w:color w:val="auto"/>
          <w:sz w:val="32"/>
          <w:szCs w:val="32"/>
          <w:lang w:eastAsia="zh-CN"/>
        </w:rPr>
        <w:t>。</w:t>
      </w:r>
    </w:p>
    <w:p w14:paraId="07E9FF43">
      <w:pPr>
        <w:pStyle w:val="10"/>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Cs w:val="32"/>
          <w:lang w:val="en-US" w:eastAsia="zh-CN"/>
        </w:rPr>
        <w:t>科普电子出版物（数字图书）的出版发行平台、浏览量等有关证明材料</w:t>
      </w:r>
      <w:r>
        <w:rPr>
          <w:rFonts w:hint="eastAsia" w:ascii="仿宋" w:hAnsi="仿宋" w:eastAsia="仿宋" w:cs="仿宋"/>
          <w:color w:val="auto"/>
          <w:sz w:val="32"/>
          <w:szCs w:val="32"/>
          <w:lang w:val="en-US" w:eastAsia="zh-CN"/>
        </w:rPr>
        <w:t>。</w:t>
      </w:r>
    </w:p>
    <w:p w14:paraId="5384B8C3">
      <w:pPr>
        <w:pStyle w:val="10"/>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其他文件</w:t>
      </w:r>
      <w:r>
        <w:rPr>
          <w:rFonts w:hint="eastAsia" w:ascii="仿宋_GB2312" w:hAnsi="仿宋_GB2312" w:eastAsia="仿宋_GB2312" w:cs="仿宋_GB2312"/>
          <w:snapToGrid w:val="0"/>
          <w:color w:val="000000"/>
          <w:spacing w:val="11"/>
          <w:sz w:val="32"/>
          <w:szCs w:val="32"/>
          <w:lang w:val="en-US" w:eastAsia="zh-CN" w:bidi="ar"/>
        </w:rPr>
        <w:t>（承诺书等）</w:t>
      </w:r>
      <w:r>
        <w:rPr>
          <w:rFonts w:hint="eastAsia" w:ascii="仿宋" w:hAnsi="仿宋" w:eastAsia="仿宋" w:cs="仿宋"/>
          <w:color w:val="auto"/>
          <w:sz w:val="32"/>
          <w:szCs w:val="32"/>
          <w:lang w:val="en-US" w:eastAsia="zh-CN"/>
        </w:rPr>
        <w:t>。</w:t>
      </w:r>
    </w:p>
    <w:p w14:paraId="2BF1583C">
      <w:pPr>
        <w:spacing w:line="580" w:lineRule="exact"/>
        <w:ind w:firstLine="420" w:firstLineChars="200"/>
        <w:rPr>
          <w:rFonts w:hint="eastAsia" w:ascii="仿宋" w:hAnsi="仿宋" w:eastAsia="仿宋" w:cs="仿宋"/>
          <w:b w:val="0"/>
          <w:bCs w:val="0"/>
          <w:color w:val="auto"/>
        </w:rPr>
      </w:pPr>
    </w:p>
    <w:p w14:paraId="567E2EED">
      <w:pPr>
        <w:numPr>
          <w:ilvl w:val="0"/>
          <w:numId w:val="1"/>
        </w:numPr>
        <w:spacing w:line="580" w:lineRule="exact"/>
        <w:ind w:firstLine="640" w:firstLineChars="200"/>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测绘地理信息工程奖具体填写要求</w:t>
      </w:r>
    </w:p>
    <w:p w14:paraId="0F7525A5">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一、</w:t>
      </w:r>
      <w:r>
        <w:rPr>
          <w:rFonts w:hint="eastAsia" w:ascii="黑体" w:hAnsi="黑体" w:eastAsia="黑体" w:cs="黑体"/>
          <w:b w:val="0"/>
          <w:bCs w:val="0"/>
          <w:color w:val="000000" w:themeColor="text1"/>
          <w:sz w:val="32"/>
          <w:szCs w:val="32"/>
          <w14:textFill>
            <w14:solidFill>
              <w14:schemeClr w14:val="tx1"/>
            </w14:solidFill>
          </w14:textFill>
        </w:rPr>
        <w:t xml:space="preserve">基本情况 </w:t>
      </w:r>
    </w:p>
    <w:p w14:paraId="0AEA1C7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strike w:val="0"/>
          <w:color w:val="auto"/>
          <w:kern w:val="2"/>
          <w:sz w:val="32"/>
          <w:szCs w:val="32"/>
          <w:lang w:val="en-US" w:eastAsia="zh-CN" w:bidi="ar-SA"/>
        </w:rPr>
        <w:t>1.</w:t>
      </w:r>
      <w:r>
        <w:rPr>
          <w:rFonts w:hint="eastAsia" w:ascii="仿宋" w:hAnsi="仿宋" w:eastAsia="仿宋" w:cs="仿宋"/>
          <w:b/>
          <w:bCs/>
          <w:color w:val="auto"/>
          <w:kern w:val="2"/>
          <w:sz w:val="32"/>
          <w:szCs w:val="32"/>
          <w:lang w:val="en-US" w:eastAsia="zh-CN" w:bidi="ar-SA"/>
        </w:rPr>
        <w:t>编号：</w:t>
      </w:r>
      <w:r>
        <w:rPr>
          <w:rFonts w:hint="eastAsia" w:ascii="仿宋" w:hAnsi="仿宋" w:eastAsia="仿宋" w:cs="仿宋"/>
          <w:color w:val="000000" w:themeColor="text1"/>
          <w:sz w:val="32"/>
          <w:szCs w:val="32"/>
          <w14:textFill>
            <w14:solidFill>
              <w14:schemeClr w14:val="tx1"/>
            </w14:solidFill>
          </w14:textFill>
        </w:rPr>
        <w:t>是指申报金粤自然资源科学技术奖项目评审用编号，不用填写（由</w:t>
      </w:r>
      <w:r>
        <w:rPr>
          <w:rFonts w:hint="eastAsia" w:ascii="仿宋" w:hAnsi="仿宋" w:eastAsia="仿宋" w:cs="仿宋"/>
          <w:color w:val="000000" w:themeColor="text1"/>
          <w:sz w:val="32"/>
          <w:szCs w:val="32"/>
          <w:lang w:val="en-US" w:eastAsia="zh-CN"/>
          <w14:textFill>
            <w14:solidFill>
              <w14:schemeClr w14:val="tx1"/>
            </w14:solidFill>
          </w14:textFill>
        </w:rPr>
        <w:t>各专业评审组</w:t>
      </w:r>
      <w:r>
        <w:rPr>
          <w:rFonts w:hint="eastAsia" w:ascii="仿宋" w:hAnsi="仿宋" w:eastAsia="仿宋" w:cs="仿宋"/>
          <w:color w:val="000000" w:themeColor="text1"/>
          <w:sz w:val="32"/>
          <w:szCs w:val="32"/>
          <w14:textFill>
            <w14:solidFill>
              <w14:schemeClr w14:val="tx1"/>
            </w14:solidFill>
          </w14:textFill>
        </w:rPr>
        <w:t>填写）。</w:t>
      </w:r>
    </w:p>
    <w:p w14:paraId="6B79842D">
      <w:pPr>
        <w:pStyle w:val="10"/>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rPr>
      </w:pPr>
      <w:r>
        <w:rPr>
          <w:rFonts w:hint="eastAsia" w:ascii="仿宋" w:hAnsi="仿宋" w:eastAsia="仿宋" w:cs="仿宋"/>
          <w:b/>
          <w:bCs/>
          <w:color w:val="auto"/>
          <w:kern w:val="2"/>
          <w:sz w:val="32"/>
          <w:szCs w:val="32"/>
          <w:lang w:val="en-US" w:eastAsia="zh-CN" w:bidi="ar-SA"/>
        </w:rPr>
        <w:t>2.学（协）会：</w:t>
      </w:r>
      <w:r>
        <w:rPr>
          <w:rFonts w:hint="eastAsia" w:ascii="仿宋" w:hAnsi="仿宋" w:eastAsia="仿宋" w:cs="仿宋"/>
          <w:b w:val="0"/>
          <w:bCs w:val="0"/>
          <w:color w:val="000000" w:themeColor="text1"/>
          <w:sz w:val="32"/>
          <w:szCs w:val="32"/>
          <w:lang w:val="en-US" w:eastAsia="zh-CN"/>
          <w14:textFill>
            <w14:solidFill>
              <w14:schemeClr w14:val="tx1"/>
            </w14:solidFill>
          </w14:textFill>
        </w:rPr>
        <w:t>申报单位必须是广东省测绘学会、广东省土地学会、广东省地质学会、广东省国土空间生态修复协会、广东省耕地保护协会、广东省国土空间规划协会、广东省旧城镇旧厂房旧村庄改造协会、广东省不动产登记与估价专业人员协会、广东省地质灾害防治协会、广东省矿业协会、广东海洋协会、广东海洋文化协会的会员单位，须由相应学（协）会盖章证明。如是多个学（协）会的会员单位，选择其一盖章即可。</w:t>
      </w:r>
    </w:p>
    <w:p w14:paraId="5E16387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auto"/>
          <w:kern w:val="2"/>
          <w:sz w:val="32"/>
          <w:szCs w:val="32"/>
          <w:lang w:val="en-US" w:eastAsia="zh-CN" w:bidi="ar-SA"/>
        </w:rPr>
        <w:t>3.项目名称：</w:t>
      </w:r>
      <w:r>
        <w:rPr>
          <w:rFonts w:hint="eastAsia" w:ascii="仿宋" w:hAnsi="仿宋" w:eastAsia="仿宋" w:cs="仿宋"/>
          <w:color w:val="000000" w:themeColor="text1"/>
          <w:sz w:val="32"/>
          <w:szCs w:val="32"/>
          <w14:textFill>
            <w14:solidFill>
              <w14:schemeClr w14:val="tx1"/>
            </w14:solidFill>
          </w14:textFill>
        </w:rPr>
        <w:t xml:space="preserve">不超过30字。应当简明、准确地反映出项目的技术内容和特征。 </w:t>
      </w:r>
    </w:p>
    <w:p w14:paraId="2216D18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kern w:val="2"/>
          <w:sz w:val="32"/>
          <w:szCs w:val="32"/>
          <w:lang w:val="en-US" w:eastAsia="zh-CN" w:bidi="ar-SA"/>
        </w:rPr>
        <w:t>4.主要完成人：</w:t>
      </w:r>
      <w:r>
        <w:rPr>
          <w:rFonts w:hint="eastAsia" w:ascii="仿宋" w:hAnsi="仿宋" w:eastAsia="仿宋" w:cs="仿宋"/>
          <w:color w:val="auto"/>
          <w:sz w:val="32"/>
          <w:szCs w:val="32"/>
        </w:rPr>
        <w:t>与《主要完成人情况表》一一对应。</w:t>
      </w:r>
    </w:p>
    <w:p w14:paraId="0733EA1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kern w:val="2"/>
          <w:sz w:val="32"/>
          <w:szCs w:val="32"/>
          <w:lang w:val="en-US" w:eastAsia="zh-CN" w:bidi="ar-SA"/>
        </w:rPr>
        <w:t>5.主要完成单位：</w:t>
      </w:r>
      <w:r>
        <w:rPr>
          <w:rFonts w:hint="eastAsia" w:ascii="仿宋" w:hAnsi="仿宋" w:eastAsia="仿宋" w:cs="仿宋"/>
          <w:color w:val="auto"/>
          <w:sz w:val="32"/>
          <w:szCs w:val="32"/>
        </w:rPr>
        <w:t>与《主要</w:t>
      </w:r>
      <w:r>
        <w:rPr>
          <w:rFonts w:hint="eastAsia" w:ascii="仿宋" w:hAnsi="仿宋" w:eastAsia="仿宋" w:cs="仿宋"/>
          <w:color w:val="auto"/>
          <w:spacing w:val="2"/>
          <w:sz w:val="32"/>
          <w:szCs w:val="32"/>
        </w:rPr>
        <w:t>完成单位</w:t>
      </w:r>
      <w:r>
        <w:rPr>
          <w:rFonts w:hint="eastAsia" w:ascii="仿宋" w:hAnsi="仿宋" w:eastAsia="仿宋" w:cs="仿宋"/>
          <w:color w:val="auto"/>
          <w:sz w:val="32"/>
          <w:szCs w:val="32"/>
        </w:rPr>
        <w:t>情况表》一一对应。</w:t>
      </w:r>
    </w:p>
    <w:p w14:paraId="22E4C8B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b/>
          <w:bCs/>
          <w:color w:val="auto"/>
          <w:kern w:val="2"/>
          <w:sz w:val="32"/>
          <w:szCs w:val="32"/>
          <w:lang w:val="en-US" w:eastAsia="zh-CN" w:bidi="ar-SA"/>
        </w:rPr>
        <w:t>6.申报单位：</w:t>
      </w:r>
      <w:r>
        <w:rPr>
          <w:rFonts w:hint="eastAsia" w:ascii="仿宋" w:hAnsi="仿宋" w:eastAsia="仿宋" w:cs="仿宋"/>
          <w:color w:val="auto"/>
          <w:spacing w:val="2"/>
          <w:sz w:val="32"/>
          <w:szCs w:val="32"/>
        </w:rPr>
        <w:t>指申报奖项的第一完成单位</w:t>
      </w:r>
      <w:r>
        <w:rPr>
          <w:rFonts w:hint="eastAsia" w:ascii="仿宋" w:hAnsi="仿宋" w:eastAsia="仿宋" w:cs="仿宋"/>
          <w:color w:val="auto"/>
          <w:spacing w:val="2"/>
          <w:sz w:val="32"/>
          <w:szCs w:val="32"/>
          <w:lang w:val="en-US" w:eastAsia="zh-CN"/>
        </w:rPr>
        <w:t>,</w:t>
      </w:r>
      <w:r>
        <w:rPr>
          <w:rFonts w:hint="eastAsia" w:ascii="仿宋" w:hAnsi="仿宋" w:eastAsia="仿宋" w:cs="仿宋"/>
          <w:color w:val="auto"/>
          <w:spacing w:val="2"/>
          <w:sz w:val="32"/>
          <w:szCs w:val="32"/>
        </w:rPr>
        <w:t>且为第一完成人所在单位</w:t>
      </w:r>
      <w:r>
        <w:rPr>
          <w:rFonts w:hint="eastAsia" w:ascii="仿宋" w:hAnsi="仿宋" w:eastAsia="仿宋" w:cs="仿宋"/>
          <w:color w:val="auto"/>
          <w:spacing w:val="2"/>
          <w:sz w:val="32"/>
          <w:szCs w:val="32"/>
          <w:lang w:val="en-US" w:eastAsia="zh-CN"/>
        </w:rPr>
        <w:t>,也是其中任一设奖</w:t>
      </w:r>
      <w:r>
        <w:rPr>
          <w:rFonts w:hint="eastAsia" w:ascii="仿宋" w:hAnsi="仿宋" w:eastAsia="仿宋" w:cs="仿宋"/>
          <w:color w:val="auto"/>
          <w:spacing w:val="2"/>
          <w:sz w:val="32"/>
          <w:szCs w:val="32"/>
        </w:rPr>
        <w:t>组织的会员单位</w:t>
      </w:r>
      <w:r>
        <w:rPr>
          <w:rFonts w:hint="eastAsia" w:ascii="仿宋" w:hAnsi="仿宋" w:eastAsia="仿宋" w:cs="仿宋"/>
          <w:color w:val="auto"/>
          <w:spacing w:val="2"/>
          <w:sz w:val="32"/>
          <w:szCs w:val="32"/>
          <w:lang w:val="en-US" w:eastAsia="zh-CN"/>
        </w:rPr>
        <w:t>。</w:t>
      </w:r>
    </w:p>
    <w:p w14:paraId="2014CC6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000000" w:themeColor="text1"/>
          <w:spacing w:val="2"/>
          <w:sz w:val="32"/>
          <w:szCs w:val="32"/>
          <w14:textFill>
            <w14:solidFill>
              <w14:schemeClr w14:val="tx1"/>
            </w14:solidFill>
          </w14:textFill>
        </w:rPr>
      </w:pPr>
      <w:r>
        <w:rPr>
          <w:rFonts w:hint="eastAsia" w:ascii="仿宋" w:hAnsi="仿宋" w:eastAsia="仿宋" w:cs="仿宋"/>
          <w:b/>
          <w:bCs/>
          <w:color w:val="auto"/>
          <w:kern w:val="2"/>
          <w:sz w:val="32"/>
          <w:szCs w:val="32"/>
          <w:lang w:val="en-US" w:eastAsia="zh-CN" w:bidi="ar-SA"/>
        </w:rPr>
        <w:t>7.申报单位联系人：</w:t>
      </w:r>
      <w:r>
        <w:rPr>
          <w:rFonts w:hint="eastAsia" w:ascii="仿宋" w:hAnsi="仿宋" w:eastAsia="仿宋" w:cs="仿宋"/>
          <w:color w:val="000000" w:themeColor="text1"/>
          <w:sz w:val="32"/>
          <w:szCs w:val="32"/>
          <w14:textFill>
            <w14:solidFill>
              <w14:schemeClr w14:val="tx1"/>
            </w14:solidFill>
          </w14:textFill>
        </w:rPr>
        <w:t>指申报单位负责申报工作具体事宜的联系人。</w:t>
      </w:r>
    </w:p>
    <w:p w14:paraId="352CAAA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000000" w:themeColor="text1"/>
          <w:spacing w:val="2"/>
          <w:sz w:val="32"/>
          <w:szCs w:val="32"/>
          <w14:textFill>
            <w14:solidFill>
              <w14:schemeClr w14:val="tx1"/>
            </w14:solidFill>
          </w14:textFill>
        </w:rPr>
      </w:pPr>
      <w:r>
        <w:rPr>
          <w:rFonts w:hint="eastAsia" w:ascii="仿宋" w:hAnsi="仿宋" w:eastAsia="仿宋" w:cs="仿宋"/>
          <w:b/>
          <w:bCs/>
          <w:color w:val="auto"/>
          <w:kern w:val="2"/>
          <w:sz w:val="32"/>
          <w:szCs w:val="32"/>
          <w:lang w:val="en-US" w:eastAsia="zh-CN" w:bidi="ar-SA"/>
        </w:rPr>
        <w:t>8.第一完成单位测绘资质类型及等级：</w:t>
      </w:r>
      <w:r>
        <w:rPr>
          <w:rFonts w:hint="eastAsia" w:ascii="仿宋" w:hAnsi="仿宋" w:eastAsia="仿宋" w:cs="仿宋"/>
          <w:bCs/>
          <w:color w:val="000000" w:themeColor="text1"/>
          <w:spacing w:val="2"/>
          <w:sz w:val="32"/>
          <w:szCs w:val="32"/>
          <w:lang w:val="en-US" w:eastAsia="zh-CN" w:bidi="ar"/>
          <w14:textFill>
            <w14:solidFill>
              <w14:schemeClr w14:val="tx1"/>
            </w14:solidFill>
          </w14:textFill>
        </w:rPr>
        <w:t>第一完成</w:t>
      </w:r>
      <w:r>
        <w:rPr>
          <w:rFonts w:hint="eastAsia" w:ascii="仿宋" w:hAnsi="仿宋" w:eastAsia="仿宋" w:cs="仿宋"/>
          <w:bCs/>
          <w:color w:val="000000" w:themeColor="text1"/>
          <w:spacing w:val="2"/>
          <w:sz w:val="32"/>
          <w:szCs w:val="32"/>
          <w:lang w:bidi="ar"/>
          <w14:textFill>
            <w14:solidFill>
              <w14:schemeClr w14:val="tx1"/>
            </w14:solidFill>
          </w14:textFill>
        </w:rPr>
        <w:t>单位覆盖项目需要</w:t>
      </w:r>
      <w:r>
        <w:rPr>
          <w:rFonts w:hint="eastAsia" w:ascii="仿宋" w:hAnsi="仿宋" w:eastAsia="仿宋" w:cs="仿宋"/>
          <w:bCs/>
          <w:color w:val="000000" w:themeColor="text1"/>
          <w:spacing w:val="2"/>
          <w:sz w:val="32"/>
          <w:szCs w:val="32"/>
          <w:lang w:val="en-US" w:eastAsia="zh-CN" w:bidi="ar"/>
          <w14:textFill>
            <w14:solidFill>
              <w14:schemeClr w14:val="tx1"/>
            </w14:solidFill>
          </w14:textFill>
        </w:rPr>
        <w:t>应</w:t>
      </w:r>
      <w:r>
        <w:rPr>
          <w:rFonts w:hint="eastAsia" w:ascii="仿宋" w:hAnsi="仿宋" w:eastAsia="仿宋" w:cs="仿宋"/>
          <w:bCs/>
          <w:color w:val="000000" w:themeColor="text1"/>
          <w:spacing w:val="2"/>
          <w:sz w:val="32"/>
          <w:szCs w:val="32"/>
          <w:lang w:bidi="ar"/>
          <w14:textFill>
            <w14:solidFill>
              <w14:schemeClr w14:val="tx1"/>
            </w14:solidFill>
          </w14:textFill>
        </w:rPr>
        <w:t>持有</w:t>
      </w:r>
      <w:r>
        <w:rPr>
          <w:rFonts w:hint="eastAsia" w:ascii="仿宋" w:hAnsi="仿宋" w:eastAsia="仿宋" w:cs="仿宋"/>
          <w:bCs/>
          <w:color w:val="000000" w:themeColor="text1"/>
          <w:spacing w:val="2"/>
          <w:sz w:val="32"/>
          <w:szCs w:val="32"/>
          <w:lang w:val="en-US" w:eastAsia="zh-CN" w:bidi="ar"/>
          <w14:textFill>
            <w14:solidFill>
              <w14:schemeClr w14:val="tx1"/>
            </w14:solidFill>
          </w14:textFill>
        </w:rPr>
        <w:t>的</w:t>
      </w:r>
      <w:r>
        <w:rPr>
          <w:rFonts w:hint="eastAsia" w:ascii="仿宋" w:hAnsi="仿宋" w:eastAsia="仿宋" w:cs="仿宋"/>
          <w:bCs/>
          <w:color w:val="000000" w:themeColor="text1"/>
          <w:spacing w:val="2"/>
          <w:sz w:val="32"/>
          <w:szCs w:val="32"/>
          <w:lang w:bidi="ar"/>
          <w14:textFill>
            <w14:solidFill>
              <w14:schemeClr w14:val="tx1"/>
            </w14:solidFill>
          </w14:textFill>
        </w:rPr>
        <w:t>相应等级</w:t>
      </w:r>
      <w:r>
        <w:rPr>
          <w:rFonts w:hint="eastAsia" w:ascii="仿宋" w:hAnsi="仿宋" w:eastAsia="仿宋" w:cs="仿宋"/>
          <w:bCs/>
          <w:color w:val="000000" w:themeColor="text1"/>
          <w:spacing w:val="2"/>
          <w:sz w:val="32"/>
          <w:szCs w:val="32"/>
          <w:lang w:val="en-US" w:eastAsia="zh-CN" w:bidi="ar"/>
          <w14:textFill>
            <w14:solidFill>
              <w14:schemeClr w14:val="tx1"/>
            </w14:solidFill>
          </w14:textFill>
        </w:rPr>
        <w:t>测绘</w:t>
      </w:r>
      <w:r>
        <w:rPr>
          <w:rFonts w:hint="eastAsia" w:ascii="仿宋" w:hAnsi="仿宋" w:eastAsia="仿宋" w:cs="仿宋"/>
          <w:bCs/>
          <w:color w:val="000000" w:themeColor="text1"/>
          <w:spacing w:val="2"/>
          <w:sz w:val="32"/>
          <w:szCs w:val="32"/>
          <w:lang w:bidi="ar"/>
          <w14:textFill>
            <w14:solidFill>
              <w14:schemeClr w14:val="tx1"/>
            </w14:solidFill>
          </w14:textFill>
        </w:rPr>
        <w:t>资质证书。</w:t>
      </w:r>
    </w:p>
    <w:p w14:paraId="4993694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000000" w:themeColor="text1"/>
          <w:spacing w:val="2"/>
          <w:sz w:val="32"/>
          <w:szCs w:val="32"/>
          <w:lang w:bidi="ar"/>
          <w14:textFill>
            <w14:solidFill>
              <w14:schemeClr w14:val="tx1"/>
            </w14:solidFill>
          </w14:textFill>
        </w:rPr>
      </w:pPr>
      <w:r>
        <w:rPr>
          <w:rFonts w:hint="eastAsia" w:ascii="仿宋" w:hAnsi="仿宋" w:eastAsia="仿宋" w:cs="仿宋"/>
          <w:b/>
          <w:bCs/>
          <w:color w:val="auto"/>
          <w:kern w:val="2"/>
          <w:sz w:val="32"/>
          <w:szCs w:val="32"/>
          <w:lang w:val="en-US" w:eastAsia="zh-CN" w:bidi="ar-SA"/>
        </w:rPr>
        <w:t>9.证书号：</w:t>
      </w:r>
      <w:r>
        <w:rPr>
          <w:rFonts w:hint="eastAsia" w:ascii="仿宋" w:hAnsi="仿宋" w:eastAsia="仿宋" w:cs="仿宋"/>
          <w:bCs/>
          <w:color w:val="000000" w:themeColor="text1"/>
          <w:spacing w:val="2"/>
          <w:sz w:val="32"/>
          <w:szCs w:val="32"/>
          <w:lang w:bidi="ar"/>
          <w14:textFill>
            <w14:solidFill>
              <w14:schemeClr w14:val="tx1"/>
            </w14:solidFill>
          </w14:textFill>
        </w:rPr>
        <w:t>相应等级</w:t>
      </w:r>
      <w:r>
        <w:rPr>
          <w:rFonts w:hint="eastAsia" w:ascii="仿宋" w:hAnsi="仿宋" w:eastAsia="仿宋" w:cs="仿宋"/>
          <w:bCs/>
          <w:color w:val="000000" w:themeColor="text1"/>
          <w:spacing w:val="2"/>
          <w:sz w:val="32"/>
          <w:szCs w:val="32"/>
          <w:lang w:val="en-US" w:eastAsia="zh-CN" w:bidi="ar"/>
          <w14:textFill>
            <w14:solidFill>
              <w14:schemeClr w14:val="tx1"/>
            </w14:solidFill>
          </w14:textFill>
        </w:rPr>
        <w:t>测绘</w:t>
      </w:r>
      <w:r>
        <w:rPr>
          <w:rFonts w:hint="eastAsia" w:ascii="仿宋" w:hAnsi="仿宋" w:eastAsia="仿宋" w:cs="仿宋"/>
          <w:bCs/>
          <w:color w:val="000000" w:themeColor="text1"/>
          <w:spacing w:val="2"/>
          <w:sz w:val="32"/>
          <w:szCs w:val="32"/>
          <w:lang w:bidi="ar"/>
          <w14:textFill>
            <w14:solidFill>
              <w14:schemeClr w14:val="tx1"/>
            </w14:solidFill>
          </w14:textFill>
        </w:rPr>
        <w:t>资质证书上</w:t>
      </w:r>
      <w:r>
        <w:rPr>
          <w:rFonts w:hint="eastAsia" w:ascii="仿宋" w:hAnsi="仿宋" w:eastAsia="仿宋" w:cs="仿宋"/>
          <w:color w:val="000000" w:themeColor="text1"/>
          <w:sz w:val="32"/>
          <w:szCs w:val="32"/>
          <w14:textFill>
            <w14:solidFill>
              <w14:schemeClr w14:val="tx1"/>
            </w14:solidFill>
          </w14:textFill>
        </w:rPr>
        <w:t>的编号。</w:t>
      </w:r>
    </w:p>
    <w:p w14:paraId="1B8B382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 w:hAnsi="仿宋" w:eastAsia="仿宋" w:cs="仿宋"/>
          <w:bCs/>
          <w:color w:val="000000" w:themeColor="text1"/>
          <w:spacing w:val="2"/>
          <w:sz w:val="32"/>
          <w:szCs w:val="32"/>
          <w:lang w:val="en-US" w:eastAsia="zh-CN" w:bidi="ar"/>
          <w14:textFill>
            <w14:solidFill>
              <w14:schemeClr w14:val="tx1"/>
            </w14:solidFill>
          </w14:textFill>
        </w:rPr>
      </w:pPr>
      <w:r>
        <w:rPr>
          <w:rFonts w:hint="eastAsia" w:ascii="仿宋" w:hAnsi="仿宋" w:eastAsia="仿宋" w:cs="仿宋"/>
          <w:b/>
          <w:bCs/>
          <w:color w:val="auto"/>
          <w:kern w:val="2"/>
          <w:sz w:val="32"/>
          <w:szCs w:val="32"/>
          <w:lang w:val="en-US" w:eastAsia="zh-CN" w:bidi="ar-SA"/>
        </w:rPr>
        <w:t>10.项目通过验收情况：</w:t>
      </w:r>
      <w:r>
        <w:rPr>
          <w:rFonts w:hint="eastAsia" w:ascii="仿宋" w:hAnsi="仿宋" w:eastAsia="仿宋" w:cs="仿宋"/>
          <w:bCs/>
          <w:color w:val="000000" w:themeColor="text1"/>
          <w:sz w:val="32"/>
          <w:szCs w:val="32"/>
          <w:lang w:bidi="ar"/>
          <w14:textFill>
            <w14:solidFill>
              <w14:schemeClr w14:val="tx1"/>
            </w14:solidFill>
          </w14:textFill>
        </w:rPr>
        <w:t>对本项目进行</w:t>
      </w:r>
      <w:r>
        <w:rPr>
          <w:rFonts w:hint="eastAsia" w:ascii="仿宋" w:hAnsi="仿宋" w:eastAsia="仿宋" w:cs="仿宋"/>
          <w:bCs/>
          <w:color w:val="000000" w:themeColor="text1"/>
          <w:spacing w:val="2"/>
          <w:sz w:val="32"/>
          <w:szCs w:val="32"/>
          <w:lang w:bidi="ar"/>
          <w14:textFill>
            <w14:solidFill>
              <w14:schemeClr w14:val="tx1"/>
            </w14:solidFill>
          </w14:textFill>
        </w:rPr>
        <w:t>工程质量验收评定的机构，如为评审机构，需填写评定等级。</w:t>
      </w:r>
      <w:r>
        <w:rPr>
          <w:rFonts w:hint="eastAsia" w:ascii="仿宋" w:hAnsi="仿宋" w:eastAsia="仿宋" w:cs="仿宋"/>
          <w:bCs/>
          <w:color w:val="000000" w:themeColor="text1"/>
          <w:spacing w:val="2"/>
          <w:sz w:val="32"/>
          <w:szCs w:val="32"/>
          <w:lang w:eastAsia="zh-CN" w:bidi="ar"/>
          <w14:textFill>
            <w14:solidFill>
              <w14:schemeClr w14:val="tx1"/>
            </w14:solidFill>
          </w14:textFill>
        </w:rPr>
        <w:t>（</w:t>
      </w:r>
      <w:r>
        <w:rPr>
          <w:rFonts w:hint="eastAsia" w:ascii="仿宋" w:hAnsi="仿宋" w:eastAsia="仿宋" w:cs="仿宋"/>
          <w:bCs/>
          <w:color w:val="000000" w:themeColor="text1"/>
          <w:spacing w:val="2"/>
          <w:sz w:val="32"/>
          <w:szCs w:val="32"/>
          <w:lang w:val="en-US" w:eastAsia="zh-CN" w:bidi="ar"/>
          <w14:textFill>
            <w14:solidFill>
              <w14:schemeClr w14:val="tx1"/>
            </w14:solidFill>
          </w14:textFill>
        </w:rPr>
        <w:t>需填写验收时间、验收机构、验收结论）</w:t>
      </w:r>
    </w:p>
    <w:p w14:paraId="17587CE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 w:hAnsi="仿宋" w:eastAsia="仿宋" w:cs="仿宋"/>
          <w:bCs/>
          <w:color w:val="000000" w:themeColor="text1"/>
          <w:sz w:val="32"/>
          <w:szCs w:val="32"/>
          <w:lang w:val="en-US" w:eastAsia="zh-CN" w:bidi="ar"/>
          <w14:textFill>
            <w14:solidFill>
              <w14:schemeClr w14:val="tx1"/>
            </w14:solidFill>
          </w14:textFill>
        </w:rPr>
      </w:pPr>
      <w:r>
        <w:rPr>
          <w:rFonts w:hint="eastAsia" w:ascii="仿宋" w:hAnsi="仿宋" w:eastAsia="仿宋" w:cs="仿宋"/>
          <w:b/>
          <w:bCs/>
          <w:color w:val="auto"/>
          <w:kern w:val="2"/>
          <w:sz w:val="32"/>
          <w:szCs w:val="32"/>
          <w:lang w:val="en-US" w:eastAsia="zh-CN" w:bidi="ar-SA"/>
        </w:rPr>
        <w:t>11.工程项目资金总额：</w:t>
      </w:r>
      <w:r>
        <w:rPr>
          <w:rFonts w:hint="eastAsia" w:ascii="仿宋" w:hAnsi="仿宋" w:eastAsia="仿宋" w:cs="仿宋"/>
          <w:bCs/>
          <w:color w:val="000000" w:themeColor="text1"/>
          <w:sz w:val="32"/>
          <w:szCs w:val="32"/>
          <w:lang w:bidi="ar"/>
          <w14:textFill>
            <w14:solidFill>
              <w14:schemeClr w14:val="tx1"/>
            </w14:solidFill>
          </w14:textFill>
        </w:rPr>
        <w:t>本工程项目从筹建开始到项目全部建成投产为止，全过程所发生的费用的总和，单位为万元，保留小数点后两位。</w:t>
      </w:r>
      <w:r>
        <w:rPr>
          <w:rFonts w:hint="eastAsia" w:ascii="仿宋" w:hAnsi="仿宋" w:eastAsia="仿宋" w:cs="仿宋"/>
          <w:bCs/>
          <w:color w:val="000000" w:themeColor="text1"/>
          <w:sz w:val="32"/>
          <w:szCs w:val="32"/>
          <w:lang w:eastAsia="zh-CN" w:bidi="ar"/>
          <w14:textFill>
            <w14:solidFill>
              <w14:schemeClr w14:val="tx1"/>
            </w14:solidFill>
          </w14:textFill>
        </w:rPr>
        <w:t>（</w:t>
      </w:r>
      <w:r>
        <w:rPr>
          <w:rFonts w:hint="eastAsia" w:ascii="仿宋" w:hAnsi="仿宋" w:eastAsia="仿宋" w:cs="仿宋"/>
          <w:bCs/>
          <w:color w:val="000000" w:themeColor="text1"/>
          <w:sz w:val="32"/>
          <w:szCs w:val="32"/>
          <w:lang w:val="en-US" w:eastAsia="zh-CN" w:bidi="ar"/>
          <w14:textFill>
            <w14:solidFill>
              <w14:schemeClr w14:val="tx1"/>
            </w14:solidFill>
          </w14:textFill>
        </w:rPr>
        <w:t>单个项目应与合同金额一致，整合项目金额与各子项目金额之和一致）</w:t>
      </w:r>
    </w:p>
    <w:p w14:paraId="35818E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Cs/>
          <w:color w:val="000000" w:themeColor="text1"/>
          <w:sz w:val="32"/>
          <w:szCs w:val="32"/>
          <w:lang w:bidi="ar"/>
          <w14:textFill>
            <w14:solidFill>
              <w14:schemeClr w14:val="tx1"/>
            </w14:solidFill>
          </w14:textFill>
        </w:rPr>
      </w:pPr>
      <w:r>
        <w:rPr>
          <w:rFonts w:hint="eastAsia" w:ascii="仿宋" w:hAnsi="仿宋" w:eastAsia="仿宋" w:cs="仿宋"/>
          <w:b/>
          <w:bCs/>
          <w:color w:val="auto"/>
          <w:kern w:val="2"/>
          <w:sz w:val="32"/>
          <w:szCs w:val="32"/>
          <w:lang w:val="en-US" w:eastAsia="zh-CN" w:bidi="ar-SA"/>
        </w:rPr>
        <w:t>12.主要专业类型（单选）：</w:t>
      </w:r>
      <w:r>
        <w:rPr>
          <w:rFonts w:hint="eastAsia" w:ascii="仿宋" w:hAnsi="仿宋" w:eastAsia="仿宋" w:cs="仿宋"/>
          <w:bCs/>
          <w:color w:val="000000" w:themeColor="text1"/>
          <w:sz w:val="32"/>
          <w:szCs w:val="32"/>
          <w:lang w:eastAsia="zh-CN" w:bidi="ar"/>
          <w14:textFill>
            <w14:solidFill>
              <w14:schemeClr w14:val="tx1"/>
            </w14:solidFill>
          </w14:textFill>
        </w:rPr>
        <w:t>□</w:t>
      </w:r>
      <w:r>
        <w:rPr>
          <w:rFonts w:hint="eastAsia" w:ascii="仿宋" w:hAnsi="仿宋" w:eastAsia="仿宋" w:cs="仿宋"/>
          <w:bCs/>
          <w:color w:val="000000" w:themeColor="text1"/>
          <w:sz w:val="32"/>
          <w:szCs w:val="32"/>
          <w:lang w:bidi="ar"/>
          <w14:textFill>
            <w14:solidFill>
              <w14:schemeClr w14:val="tx1"/>
            </w14:solidFill>
          </w14:textFill>
        </w:rPr>
        <w:t xml:space="preserve">大地测量  □摄影测量与遥感  □工程测量  □不动产测绘  </w:t>
      </w:r>
      <w:r>
        <w:rPr>
          <w:rFonts w:hint="eastAsia" w:ascii="仿宋" w:hAnsi="仿宋" w:eastAsia="仿宋" w:cs="仿宋"/>
          <w:bCs/>
          <w:color w:val="000000" w:themeColor="text1"/>
          <w:sz w:val="32"/>
          <w:szCs w:val="32"/>
          <w:lang w:eastAsia="zh-CN" w:bidi="ar"/>
          <w14:textFill>
            <w14:solidFill>
              <w14:schemeClr w14:val="tx1"/>
            </w14:solidFill>
          </w14:textFill>
        </w:rPr>
        <w:t>□</w:t>
      </w:r>
      <w:r>
        <w:rPr>
          <w:rFonts w:hint="eastAsia" w:ascii="仿宋" w:hAnsi="仿宋" w:eastAsia="仿宋" w:cs="仿宋"/>
          <w:bCs/>
          <w:color w:val="000000" w:themeColor="text1"/>
          <w:sz w:val="32"/>
          <w:szCs w:val="32"/>
          <w:lang w:bidi="ar"/>
          <w14:textFill>
            <w14:solidFill>
              <w14:schemeClr w14:val="tx1"/>
            </w14:solidFill>
          </w14:textFill>
        </w:rPr>
        <w:t>海洋测绘  □地理信息系统与地图制图 □导航与定位服务  □其他。</w:t>
      </w:r>
    </w:p>
    <w:p w14:paraId="201D9F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auto"/>
          <w:kern w:val="2"/>
          <w:sz w:val="32"/>
          <w:szCs w:val="32"/>
          <w:lang w:val="en-US" w:eastAsia="zh-CN" w:bidi="ar-SA"/>
        </w:rPr>
        <w:t>13.任务来源：</w:t>
      </w:r>
      <w:r>
        <w:rPr>
          <w:rFonts w:hint="eastAsia" w:ascii="仿宋" w:hAnsi="仿宋" w:eastAsia="仿宋" w:cs="仿宋"/>
          <w:color w:val="000000" w:themeColor="text1"/>
          <w:sz w:val="32"/>
          <w:szCs w:val="32"/>
          <w14:textFill>
            <w14:solidFill>
              <w14:schemeClr w14:val="tx1"/>
            </w14:solidFill>
          </w14:textFill>
        </w:rPr>
        <w:t>委托开展项目的单位或部门（即甲方）。</w:t>
      </w:r>
    </w:p>
    <w:p w14:paraId="442F7AE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auto"/>
          <w:kern w:val="2"/>
          <w:sz w:val="32"/>
          <w:szCs w:val="32"/>
          <w:lang w:val="en-US" w:eastAsia="zh-CN" w:bidi="ar-SA"/>
        </w:rPr>
        <w:t>14.主要项目成果：</w:t>
      </w:r>
      <w:r>
        <w:rPr>
          <w:rFonts w:hint="eastAsia" w:ascii="仿宋" w:hAnsi="仿宋" w:eastAsia="仿宋" w:cs="仿宋"/>
          <w:color w:val="000000" w:themeColor="text1"/>
          <w:sz w:val="32"/>
          <w:szCs w:val="32"/>
          <w14:textFill>
            <w14:solidFill>
              <w14:schemeClr w14:val="tx1"/>
            </w14:solidFill>
          </w14:textFill>
        </w:rPr>
        <w:t>项目所取得的成果，如设计产品、取得专利或</w:t>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HYPERLINK "https://zhidao.baidu.com/search?word=%E8%BD%AF%E4%BB%B6%E8%91%97%E4%BD%9C%E6%9D%83&amp;fr=iknow_pc_qb_highlight"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软件著作权</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color w:val="000000" w:themeColor="text1"/>
          <w:sz w:val="32"/>
          <w:szCs w:val="32"/>
          <w14:textFill>
            <w14:solidFill>
              <w14:schemeClr w14:val="tx1"/>
            </w14:solidFill>
          </w14:textFill>
        </w:rPr>
        <w:t>、突破技术瓶颈、实现经济创收、增加人员就业等。</w:t>
      </w:r>
    </w:p>
    <w:p w14:paraId="582EB7C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auto"/>
          <w:kern w:val="2"/>
          <w:sz w:val="32"/>
          <w:szCs w:val="32"/>
          <w:lang w:val="en-US" w:eastAsia="zh-CN" w:bidi="ar-SA"/>
        </w:rPr>
        <w:t>15.工程项目实施起止时间：</w:t>
      </w:r>
      <w:r>
        <w:rPr>
          <w:rFonts w:hint="eastAsia" w:ascii="仿宋" w:hAnsi="仿宋" w:eastAsia="仿宋" w:cs="仿宋"/>
          <w:color w:val="000000" w:themeColor="text1"/>
          <w:sz w:val="32"/>
          <w:szCs w:val="32"/>
          <w14:textFill>
            <w14:solidFill>
              <w14:schemeClr w14:val="tx1"/>
            </w14:solidFill>
          </w14:textFill>
        </w:rPr>
        <w:t>起始时间填写立项、任务下达、合同签署等标志成果开始研发的时间，完成时间填写成果整体技术首次应用的时间。</w:t>
      </w:r>
    </w:p>
    <w:p w14:paraId="5C286FF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16.申报等级：</w:t>
      </w:r>
      <w:r>
        <w:rPr>
          <w:rFonts w:hint="eastAsia" w:ascii="仿宋" w:hAnsi="仿宋" w:eastAsia="仿宋" w:cs="仿宋"/>
          <w:color w:val="000000" w:themeColor="text1"/>
          <w:sz w:val="32"/>
          <w:szCs w:val="32"/>
          <w:lang w:val="en-US" w:eastAsia="zh-CN"/>
          <w14:textFill>
            <w14:solidFill>
              <w14:schemeClr w14:val="tx1"/>
            </w14:solidFill>
          </w14:textFill>
        </w:rPr>
        <w:t>申报单位自主据实填报。做到不拔高定级、不降低标准。</w:t>
      </w:r>
    </w:p>
    <w:p w14:paraId="3918D179">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二、工程</w:t>
      </w:r>
      <w:r>
        <w:rPr>
          <w:rFonts w:hint="eastAsia" w:ascii="黑体" w:hAnsi="黑体" w:eastAsia="黑体" w:cs="黑体"/>
          <w:b w:val="0"/>
          <w:bCs w:val="0"/>
          <w:color w:val="000000" w:themeColor="text1"/>
          <w:sz w:val="32"/>
          <w:szCs w:val="32"/>
          <w:lang w:val="en-US" w:eastAsia="zh-CN"/>
          <w14:textFill>
            <w14:solidFill>
              <w14:schemeClr w14:val="tx1"/>
            </w14:solidFill>
          </w14:textFill>
        </w:rPr>
        <w:t>简介</w:t>
      </w:r>
      <w:r>
        <w:rPr>
          <w:rFonts w:hint="eastAsia" w:ascii="黑体" w:hAnsi="黑体" w:eastAsia="黑体" w:cs="黑体"/>
          <w:b w:val="0"/>
          <w:bCs w:val="0"/>
          <w:color w:val="000000" w:themeColor="text1"/>
          <w:sz w:val="32"/>
          <w:szCs w:val="32"/>
          <w14:textFill>
            <w14:solidFill>
              <w14:schemeClr w14:val="tx1"/>
            </w14:solidFill>
          </w14:textFill>
        </w:rPr>
        <w:t xml:space="preserve"> </w:t>
      </w:r>
    </w:p>
    <w:p w14:paraId="0AE5E0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不超过1页，1200字</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是向社会公开、接受社会监督的主要内容。项目来源或目标、规模、实施难度、成果形式、主要特色等</w:t>
      </w:r>
      <w:r>
        <w:rPr>
          <w:rFonts w:hint="eastAsia" w:ascii="仿宋" w:hAnsi="仿宋" w:eastAsia="仿宋" w:cs="仿宋"/>
          <w:color w:val="000000" w:themeColor="text1"/>
          <w:sz w:val="32"/>
          <w:szCs w:val="32"/>
          <w:lang w:eastAsia="zh-CN"/>
          <w14:textFill>
            <w14:solidFill>
              <w14:schemeClr w14:val="tx1"/>
            </w14:solidFill>
          </w14:textFill>
        </w:rPr>
        <w:t>。</w:t>
      </w:r>
    </w:p>
    <w:p w14:paraId="4C52C2FB">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w:t>
      </w:r>
      <w:r>
        <w:rPr>
          <w:rFonts w:hint="eastAsia" w:ascii="黑体" w:hAnsi="黑体" w:eastAsia="黑体" w:cs="黑体"/>
          <w:b w:val="0"/>
          <w:bCs w:val="0"/>
          <w:color w:val="000000" w:themeColor="text1"/>
          <w:sz w:val="32"/>
          <w:szCs w:val="32"/>
          <w14:textFill>
            <w14:solidFill>
              <w14:schemeClr w14:val="tx1"/>
            </w14:solidFill>
          </w14:textFill>
        </w:rPr>
        <w:t>、</w:t>
      </w:r>
      <w:r>
        <w:rPr>
          <w:rFonts w:hint="eastAsia" w:ascii="黑体" w:hAnsi="黑体" w:eastAsia="黑体" w:cs="黑体"/>
          <w:b w:val="0"/>
          <w:bCs w:val="0"/>
          <w:color w:val="000000" w:themeColor="text1"/>
          <w:sz w:val="32"/>
          <w:szCs w:val="32"/>
          <w:lang w:val="en-US" w:eastAsia="zh-CN"/>
          <w14:textFill>
            <w14:solidFill>
              <w14:schemeClr w14:val="tx1"/>
            </w14:solidFill>
          </w14:textFill>
        </w:rPr>
        <w:t>主要技术路线</w:t>
      </w:r>
      <w:r>
        <w:rPr>
          <w:rFonts w:hint="eastAsia" w:ascii="黑体" w:hAnsi="黑体" w:eastAsia="黑体" w:cs="黑体"/>
          <w:b w:val="0"/>
          <w:bCs w:val="0"/>
          <w:color w:val="000000" w:themeColor="text1"/>
          <w:sz w:val="32"/>
          <w:szCs w:val="32"/>
          <w14:textFill>
            <w14:solidFill>
              <w14:schemeClr w14:val="tx1"/>
            </w14:solidFill>
          </w14:textFill>
        </w:rPr>
        <w:t xml:space="preserve"> </w:t>
      </w:r>
    </w:p>
    <w:p w14:paraId="42A0AF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不超过5页</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技术设计、技术标准或规定、技术路线、工艺方法、仪器设备等</w:t>
      </w:r>
      <w:r>
        <w:rPr>
          <w:rFonts w:hint="eastAsia" w:ascii="仿宋" w:hAnsi="仿宋" w:eastAsia="仿宋" w:cs="仿宋"/>
          <w:color w:val="000000" w:themeColor="text1"/>
          <w:sz w:val="32"/>
          <w:szCs w:val="32"/>
          <w:lang w:eastAsia="zh-CN"/>
          <w14:textFill>
            <w14:solidFill>
              <w14:schemeClr w14:val="tx1"/>
            </w14:solidFill>
          </w14:textFill>
        </w:rPr>
        <w:t>。</w:t>
      </w:r>
    </w:p>
    <w:p w14:paraId="542BA1B7">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四</w:t>
      </w:r>
      <w:r>
        <w:rPr>
          <w:rFonts w:hint="eastAsia" w:ascii="黑体" w:hAnsi="黑体" w:eastAsia="黑体" w:cs="黑体"/>
          <w:b w:val="0"/>
          <w:bCs w:val="0"/>
          <w:color w:val="000000" w:themeColor="text1"/>
          <w:sz w:val="32"/>
          <w:szCs w:val="32"/>
          <w14:textFill>
            <w14:solidFill>
              <w14:schemeClr w14:val="tx1"/>
            </w14:solidFill>
          </w14:textFill>
        </w:rPr>
        <w:t>、</w:t>
      </w:r>
      <w:r>
        <w:rPr>
          <w:rFonts w:hint="eastAsia" w:ascii="黑体" w:hAnsi="黑体" w:eastAsia="黑体" w:cs="黑体"/>
          <w:b w:val="0"/>
          <w:bCs w:val="0"/>
          <w:color w:val="000000" w:themeColor="text1"/>
          <w:sz w:val="32"/>
          <w:szCs w:val="32"/>
          <w:lang w:val="en-US" w:eastAsia="zh-CN"/>
          <w14:textFill>
            <w14:solidFill>
              <w14:schemeClr w14:val="tx1"/>
            </w14:solidFill>
          </w14:textFill>
        </w:rPr>
        <w:t>实施管理</w:t>
      </w:r>
      <w:r>
        <w:rPr>
          <w:rFonts w:hint="eastAsia" w:ascii="黑体" w:hAnsi="黑体" w:eastAsia="黑体" w:cs="黑体"/>
          <w:b w:val="0"/>
          <w:bCs w:val="0"/>
          <w:color w:val="000000" w:themeColor="text1"/>
          <w:sz w:val="32"/>
          <w:szCs w:val="32"/>
          <w14:textFill>
            <w14:solidFill>
              <w14:schemeClr w14:val="tx1"/>
            </w14:solidFill>
          </w14:textFill>
        </w:rPr>
        <w:t xml:space="preserve"> </w:t>
      </w:r>
    </w:p>
    <w:p w14:paraId="260B8B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页</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工程组织体系、工效、计划期/实施期、成本控制及成本降低率（计划成本—实际成本/计划成本）、工程文档归档情况等</w:t>
      </w:r>
      <w:r>
        <w:rPr>
          <w:rFonts w:hint="eastAsia" w:ascii="仿宋" w:hAnsi="仿宋" w:eastAsia="仿宋" w:cs="仿宋"/>
          <w:color w:val="000000" w:themeColor="text1"/>
          <w:sz w:val="32"/>
          <w:szCs w:val="32"/>
          <w:lang w:eastAsia="zh-CN"/>
          <w14:textFill>
            <w14:solidFill>
              <w14:schemeClr w14:val="tx1"/>
            </w14:solidFill>
          </w14:textFill>
        </w:rPr>
        <w:t>。</w:t>
      </w:r>
    </w:p>
    <w:p w14:paraId="55CB7599">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w:t>
      </w:r>
      <w:r>
        <w:rPr>
          <w:rFonts w:hint="eastAsia" w:ascii="黑体" w:hAnsi="黑体" w:eastAsia="黑体" w:cs="黑体"/>
          <w:b w:val="0"/>
          <w:bCs w:val="0"/>
          <w:color w:val="000000" w:themeColor="text1"/>
          <w:sz w:val="32"/>
          <w:szCs w:val="32"/>
          <w:lang w:val="en-US" w:eastAsia="zh-CN"/>
          <w14:textFill>
            <w14:solidFill>
              <w14:schemeClr w14:val="tx1"/>
            </w14:solidFill>
          </w14:textFill>
        </w:rPr>
        <w:t>质量水平</w:t>
      </w:r>
      <w:r>
        <w:rPr>
          <w:rFonts w:hint="eastAsia" w:ascii="黑体" w:hAnsi="黑体" w:eastAsia="黑体" w:cs="黑体"/>
          <w:b w:val="0"/>
          <w:bCs w:val="0"/>
          <w:color w:val="000000" w:themeColor="text1"/>
          <w:sz w:val="32"/>
          <w:szCs w:val="32"/>
          <w14:textFill>
            <w14:solidFill>
              <w14:schemeClr w14:val="tx1"/>
            </w14:solidFill>
          </w14:textFill>
        </w:rPr>
        <w:t xml:space="preserve"> </w:t>
      </w:r>
    </w:p>
    <w:p w14:paraId="7FC309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页</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承担单位质量管理体系达标情况说明、生产过程质量控制情况、成果验收情况、成果优良品率的说明</w:t>
      </w:r>
      <w:r>
        <w:rPr>
          <w:rFonts w:hint="eastAsia" w:ascii="仿宋" w:hAnsi="仿宋" w:eastAsia="仿宋" w:cs="仿宋"/>
          <w:color w:val="000000" w:themeColor="text1"/>
          <w:sz w:val="32"/>
          <w:szCs w:val="32"/>
          <w:lang w:eastAsia="zh-CN"/>
          <w14:textFill>
            <w14:solidFill>
              <w14:schemeClr w14:val="tx1"/>
            </w14:solidFill>
          </w14:textFill>
        </w:rPr>
        <w:t>。</w:t>
      </w:r>
    </w:p>
    <w:p w14:paraId="168CEA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w:t>
      </w:r>
      <w:r>
        <w:rPr>
          <w:rFonts w:hint="eastAsia" w:ascii="黑体" w:hAnsi="黑体" w:eastAsia="黑体" w:cs="黑体"/>
          <w:b w:val="0"/>
          <w:bCs w:val="0"/>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14:textFill>
            <w14:solidFill>
              <w14:schemeClr w14:val="tx1"/>
            </w14:solidFill>
          </w14:textFill>
        </w:rPr>
        <w:t>应用情况、经济效益和社会效益</w:t>
      </w:r>
    </w:p>
    <w:p w14:paraId="25E726C6">
      <w:pPr>
        <w:pStyle w:val="6"/>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1.应用情况</w:t>
      </w:r>
    </w:p>
    <w:p w14:paraId="7DFF37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不超过2页。应就本成果</w:t>
      </w:r>
      <w:r>
        <w:rPr>
          <w:rFonts w:hint="eastAsia" w:ascii="仿宋" w:hAnsi="仿宋" w:eastAsia="仿宋" w:cs="仿宋"/>
          <w:color w:val="000000" w:themeColor="text1"/>
          <w:sz w:val="32"/>
          <w:szCs w:val="32"/>
          <w:lang w:val="en-US" w:eastAsia="zh-CN"/>
          <w14:textFill>
            <w14:solidFill>
              <w14:schemeClr w14:val="tx1"/>
            </w14:solidFill>
          </w14:textFill>
        </w:rPr>
        <w:t>应用</w:t>
      </w:r>
      <w:r>
        <w:rPr>
          <w:rFonts w:hint="eastAsia" w:ascii="仿宋" w:hAnsi="仿宋" w:eastAsia="仿宋" w:cs="仿宋"/>
          <w:color w:val="000000" w:themeColor="text1"/>
          <w:sz w:val="32"/>
          <w:szCs w:val="32"/>
          <w14:textFill>
            <w14:solidFill>
              <w14:schemeClr w14:val="tx1"/>
            </w14:solidFill>
          </w14:textFill>
        </w:rPr>
        <w:t>情况和</w:t>
      </w:r>
      <w:r>
        <w:rPr>
          <w:rFonts w:hint="eastAsia" w:ascii="仿宋" w:hAnsi="仿宋" w:eastAsia="仿宋" w:cs="仿宋"/>
          <w:color w:val="000000" w:themeColor="text1"/>
          <w:sz w:val="32"/>
          <w:szCs w:val="32"/>
          <w:lang w:val="en-US" w:eastAsia="zh-CN"/>
          <w14:textFill>
            <w14:solidFill>
              <w14:schemeClr w14:val="tx1"/>
            </w14:solidFill>
          </w14:textFill>
        </w:rPr>
        <w:t>应用</w:t>
      </w:r>
      <w:r>
        <w:rPr>
          <w:rFonts w:hint="eastAsia" w:ascii="仿宋" w:hAnsi="仿宋" w:eastAsia="仿宋" w:cs="仿宋"/>
          <w:color w:val="000000" w:themeColor="text1"/>
          <w:sz w:val="32"/>
          <w:szCs w:val="32"/>
          <w14:textFill>
            <w14:solidFill>
              <w14:schemeClr w14:val="tx1"/>
            </w14:solidFill>
          </w14:textFill>
        </w:rPr>
        <w:t>效果进行概述，并在附件中提供主要客观佐证材料的关键页或材料目录。</w:t>
      </w:r>
    </w:p>
    <w:p w14:paraId="05A4274E">
      <w:pPr>
        <w:pStyle w:val="6"/>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2．经济效益和社会效益</w:t>
      </w:r>
    </w:p>
    <w:p w14:paraId="667F5D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不超过2页</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根据行业领域特点填写经济效益和社会效益。</w:t>
      </w:r>
    </w:p>
    <w:p w14:paraId="5A5A2A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经济效益主要介绍应用本成果技术所取得的经济效益情况。如院校、科研院所技术合同收入（合同额和到账额）；企业或其他单位应用本项目技术的产品或服务的质量和效率提升情况，以及节约成本、降低能耗等情况。填写经济效益数据的，应注明计算方式，并在“其他附件”中提交支持数据成立的客观佐证材料。如无经济效益，只填写社会效益。</w:t>
      </w:r>
    </w:p>
    <w:p w14:paraId="627B5A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社会效益应说明本成果在推动科学技术进步、保护自然资源和生态环境、保障国家和社会安全、改善人民物质文化生活、提升健康水平、提高国民科学文化素质和培养人才等方面所起的作用。</w:t>
      </w:r>
    </w:p>
    <w:p w14:paraId="097A435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七</w:t>
      </w:r>
      <w:r>
        <w:rPr>
          <w:rFonts w:hint="eastAsia" w:ascii="黑体" w:hAnsi="黑体" w:eastAsia="黑体" w:cs="黑体"/>
          <w:b w:val="0"/>
          <w:bCs w:val="0"/>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14:textFill>
            <w14:solidFill>
              <w14:schemeClr w14:val="tx1"/>
            </w14:solidFill>
          </w14:textFill>
        </w:rPr>
        <w:t>代表性论文专著</w:t>
      </w:r>
      <w:r>
        <w:rPr>
          <w:rFonts w:hint="eastAsia" w:ascii="黑体" w:hAnsi="黑体" w:eastAsia="黑体" w:cs="黑体"/>
          <w:b w:val="0"/>
          <w:bCs w:val="0"/>
          <w:color w:val="000000" w:themeColor="text1"/>
          <w:sz w:val="32"/>
          <w:szCs w:val="32"/>
          <w14:textFill>
            <w14:solidFill>
              <w14:schemeClr w14:val="tx1"/>
            </w14:solidFill>
          </w14:textFill>
        </w:rPr>
        <w:t>目录</w:t>
      </w:r>
    </w:p>
    <w:p w14:paraId="10B4A29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strike w:val="0"/>
          <w:color w:val="000000" w:themeColor="text1"/>
          <w:sz w:val="32"/>
          <w:szCs w:val="32"/>
          <w14:textFill>
            <w14:solidFill>
              <w14:schemeClr w14:val="tx1"/>
            </w14:solidFill>
          </w14:textFill>
        </w:rPr>
      </w:pPr>
      <w:r>
        <w:rPr>
          <w:rFonts w:hint="eastAsia" w:ascii="仿宋" w:hAnsi="仿宋" w:eastAsia="仿宋" w:cs="仿宋"/>
          <w:b w:val="0"/>
          <w:bCs/>
          <w:strike w:val="0"/>
          <w:color w:val="000000" w:themeColor="text1"/>
          <w:sz w:val="32"/>
          <w:szCs w:val="32"/>
          <w14:textFill>
            <w14:solidFill>
              <w14:schemeClr w14:val="tx1"/>
            </w14:solidFill>
          </w14:textFill>
        </w:rPr>
        <w:t>列表说明支持本项目的代表性论文专著，该论文仅限于国内立项的科学研究成果，所列论文应按重要程度排序。</w:t>
      </w:r>
    </w:p>
    <w:p w14:paraId="4F3E97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strike w:val="0"/>
          <w:color w:val="000000" w:themeColor="text1"/>
          <w:sz w:val="32"/>
          <w:szCs w:val="32"/>
          <w14:textFill>
            <w14:solidFill>
              <w14:schemeClr w14:val="tx1"/>
            </w14:solidFill>
          </w14:textFill>
        </w:rPr>
      </w:pPr>
      <w:r>
        <w:rPr>
          <w:rFonts w:hint="eastAsia" w:ascii="仿宋" w:hAnsi="仿宋" w:eastAsia="仿宋" w:cs="仿宋"/>
          <w:b w:val="0"/>
          <w:bCs/>
          <w:strike w:val="0"/>
          <w:color w:val="000000" w:themeColor="text1"/>
          <w:sz w:val="32"/>
          <w:szCs w:val="32"/>
          <w14:textFill>
            <w14:solidFill>
              <w14:schemeClr w14:val="tx1"/>
            </w14:solidFill>
          </w14:textFill>
        </w:rPr>
        <w:t xml:space="preserve">电子版：论文提交全文；专著提交首页、版权页、核心内容和文献页。 </w:t>
      </w:r>
    </w:p>
    <w:p w14:paraId="593A9E79">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八</w:t>
      </w:r>
      <w:r>
        <w:rPr>
          <w:rFonts w:hint="eastAsia" w:ascii="黑体" w:hAnsi="黑体" w:eastAsia="黑体" w:cs="黑体"/>
          <w:b w:val="0"/>
          <w:bCs w:val="0"/>
          <w:color w:val="000000" w:themeColor="text1"/>
          <w:sz w:val="32"/>
          <w:szCs w:val="32"/>
          <w14:textFill>
            <w14:solidFill>
              <w14:schemeClr w14:val="tx1"/>
            </w14:solidFill>
          </w14:textFill>
        </w:rPr>
        <w:t xml:space="preserve">、主要完成人情况表 </w:t>
      </w:r>
    </w:p>
    <w:p w14:paraId="57B578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附件所列鉴定（验收、评审）专家组成员不能作为完成人。</w:t>
      </w:r>
      <w:r>
        <w:rPr>
          <w:rFonts w:hint="eastAsia" w:ascii="仿宋" w:hAnsi="仿宋" w:eastAsia="仿宋" w:cs="仿宋"/>
          <w:color w:val="auto"/>
          <w:sz w:val="32"/>
          <w:szCs w:val="32"/>
          <w:lang w:val="en-US" w:eastAsia="zh-CN"/>
        </w:rPr>
        <w:t>主要</w:t>
      </w:r>
      <w:r>
        <w:rPr>
          <w:rFonts w:hint="eastAsia" w:ascii="仿宋" w:hAnsi="仿宋" w:eastAsia="仿宋" w:cs="仿宋"/>
          <w:color w:val="auto"/>
          <w:sz w:val="32"/>
          <w:szCs w:val="32"/>
        </w:rPr>
        <w:t>完成人应当是对工程做出直接创造性贡献的</w:t>
      </w:r>
      <w:r>
        <w:rPr>
          <w:rFonts w:hint="eastAsia" w:ascii="仿宋" w:hAnsi="仿宋" w:eastAsia="仿宋" w:cs="仿宋"/>
          <w:color w:val="auto"/>
          <w:sz w:val="32"/>
          <w:szCs w:val="32"/>
          <w:lang w:val="en-US" w:eastAsia="zh-CN"/>
        </w:rPr>
        <w:t>完成人</w:t>
      </w:r>
      <w:r>
        <w:rPr>
          <w:rFonts w:hint="eastAsia" w:ascii="仿宋" w:hAnsi="仿宋" w:eastAsia="仿宋" w:cs="仿宋"/>
          <w:color w:val="auto"/>
          <w:sz w:val="32"/>
          <w:szCs w:val="32"/>
        </w:rPr>
        <w:t>。</w:t>
      </w:r>
    </w:p>
    <w:p w14:paraId="24687040">
      <w:pPr>
        <w:pStyle w:val="6"/>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auto"/>
          <w:sz w:val="32"/>
          <w:szCs w:val="32"/>
        </w:rPr>
        <w:t>具体填写要求可参考</w:t>
      </w:r>
      <w:r>
        <w:rPr>
          <w:rFonts w:hint="eastAsia" w:ascii="仿宋" w:hAnsi="仿宋" w:eastAsia="仿宋" w:cs="仿宋"/>
          <w:color w:val="auto"/>
          <w:sz w:val="32"/>
          <w:szCs w:val="32"/>
          <w:lang w:val="en-US" w:eastAsia="zh-CN"/>
        </w:rPr>
        <w:t>自然资源科技进步</w:t>
      </w:r>
      <w:r>
        <w:rPr>
          <w:rFonts w:hint="eastAsia" w:ascii="仿宋" w:hAnsi="仿宋" w:eastAsia="仿宋" w:cs="仿宋"/>
          <w:color w:val="auto"/>
          <w:sz w:val="32"/>
          <w:szCs w:val="32"/>
        </w:rPr>
        <w:t>奖表</w:t>
      </w:r>
      <w:r>
        <w:rPr>
          <w:rFonts w:hint="eastAsia" w:ascii="仿宋" w:hAnsi="仿宋" w:eastAsia="仿宋" w:cs="仿宋"/>
          <w:color w:val="auto"/>
          <w:sz w:val="32"/>
          <w:szCs w:val="32"/>
          <w:lang w:val="en-US" w:eastAsia="zh-CN"/>
        </w:rPr>
        <w:t>八</w:t>
      </w:r>
      <w:r>
        <w:rPr>
          <w:rFonts w:hint="eastAsia" w:ascii="仿宋" w:hAnsi="仿宋" w:eastAsia="仿宋" w:cs="仿宋"/>
          <w:color w:val="000000" w:themeColor="text1"/>
          <w:sz w:val="32"/>
          <w:szCs w:val="32"/>
          <w14:textFill>
            <w14:solidFill>
              <w14:schemeClr w14:val="tx1"/>
            </w14:solidFill>
          </w14:textFill>
        </w:rPr>
        <w:t>。</w:t>
      </w:r>
    </w:p>
    <w:p w14:paraId="041C0C70">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九</w:t>
      </w:r>
      <w:r>
        <w:rPr>
          <w:rFonts w:hint="eastAsia" w:ascii="黑体" w:hAnsi="黑体" w:eastAsia="黑体" w:cs="黑体"/>
          <w:b w:val="0"/>
          <w:bCs w:val="0"/>
          <w:color w:val="000000" w:themeColor="text1"/>
          <w:sz w:val="32"/>
          <w:szCs w:val="32"/>
          <w14:textFill>
            <w14:solidFill>
              <w14:schemeClr w14:val="tx1"/>
            </w14:solidFill>
          </w14:textFill>
        </w:rPr>
        <w:t xml:space="preserve">、主要完成单位情况表 </w:t>
      </w:r>
    </w:p>
    <w:p w14:paraId="4B9198B7">
      <w:pPr>
        <w:pStyle w:val="6"/>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auto"/>
          <w:sz w:val="32"/>
          <w:szCs w:val="32"/>
        </w:rPr>
        <w:t>具体填写要求可参考</w:t>
      </w:r>
      <w:r>
        <w:rPr>
          <w:rFonts w:hint="eastAsia" w:ascii="仿宋" w:hAnsi="仿宋" w:eastAsia="仿宋" w:cs="仿宋"/>
          <w:color w:val="auto"/>
          <w:sz w:val="32"/>
          <w:szCs w:val="32"/>
          <w:lang w:val="en-US" w:eastAsia="zh-CN"/>
        </w:rPr>
        <w:t>自然资源科技进步</w:t>
      </w:r>
      <w:r>
        <w:rPr>
          <w:rFonts w:hint="eastAsia" w:ascii="仿宋" w:hAnsi="仿宋" w:eastAsia="仿宋" w:cs="仿宋"/>
          <w:color w:val="auto"/>
          <w:sz w:val="32"/>
          <w:szCs w:val="32"/>
        </w:rPr>
        <w:t>奖表</w:t>
      </w:r>
      <w:r>
        <w:rPr>
          <w:rFonts w:hint="eastAsia" w:ascii="仿宋" w:hAnsi="仿宋" w:eastAsia="仿宋" w:cs="仿宋"/>
          <w:color w:val="auto"/>
          <w:sz w:val="32"/>
          <w:szCs w:val="32"/>
          <w:lang w:val="en-US" w:eastAsia="zh-CN"/>
        </w:rPr>
        <w:t>九</w:t>
      </w:r>
      <w:r>
        <w:rPr>
          <w:rFonts w:hint="eastAsia" w:ascii="仿宋" w:hAnsi="仿宋" w:eastAsia="仿宋" w:cs="仿宋"/>
          <w:color w:val="auto"/>
          <w:sz w:val="32"/>
          <w:szCs w:val="32"/>
        </w:rPr>
        <w:t>。</w:t>
      </w:r>
    </w:p>
    <w:p w14:paraId="46416E76">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十</w:t>
      </w:r>
      <w:r>
        <w:rPr>
          <w:rFonts w:hint="eastAsia" w:ascii="黑体" w:hAnsi="黑体" w:eastAsia="黑体" w:cs="黑体"/>
          <w:b w:val="0"/>
          <w:bCs w:val="0"/>
          <w:color w:val="000000" w:themeColor="text1"/>
          <w:sz w:val="32"/>
          <w:szCs w:val="32"/>
          <w14:textFill>
            <w14:solidFill>
              <w14:schemeClr w14:val="tx1"/>
            </w14:solidFill>
          </w14:textFill>
        </w:rPr>
        <w:t>、附件目录</w:t>
      </w:r>
    </w:p>
    <w:p w14:paraId="4FE169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附件是申报项目必备的证明文件和辅助的补充材料。</w:t>
      </w:r>
    </w:p>
    <w:p w14:paraId="2D06D65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1.立项依据性文件：</w:t>
      </w:r>
      <w:r>
        <w:rPr>
          <w:rFonts w:hint="eastAsia" w:ascii="仿宋" w:hAnsi="仿宋" w:eastAsia="仿宋" w:cs="仿宋"/>
          <w:color w:val="000000" w:themeColor="text1"/>
          <w:sz w:val="32"/>
          <w:szCs w:val="32"/>
          <w14:textFill>
            <w14:solidFill>
              <w14:schemeClr w14:val="tx1"/>
            </w14:solidFill>
          </w14:textFill>
        </w:rPr>
        <w:t>合同、协议、任务书等</w:t>
      </w:r>
      <w:r>
        <w:rPr>
          <w:rFonts w:hint="eastAsia" w:ascii="仿宋" w:hAnsi="仿宋" w:eastAsia="仿宋" w:cs="仿宋"/>
          <w:color w:val="000000" w:themeColor="text1"/>
          <w:sz w:val="32"/>
          <w:szCs w:val="32"/>
          <w:lang w:eastAsia="zh-CN"/>
          <w14:textFill>
            <w14:solidFill>
              <w14:schemeClr w14:val="tx1"/>
            </w14:solidFill>
          </w14:textFill>
        </w:rPr>
        <w:t>。</w:t>
      </w:r>
    </w:p>
    <w:p w14:paraId="4EB0581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2.主要技术文件：</w:t>
      </w:r>
      <w:r>
        <w:rPr>
          <w:rFonts w:hint="eastAsia" w:ascii="仿宋" w:hAnsi="仿宋" w:eastAsia="仿宋" w:cs="仿宋"/>
          <w:color w:val="000000" w:themeColor="text1"/>
          <w:sz w:val="32"/>
          <w:szCs w:val="32"/>
          <w14:textFill>
            <w14:solidFill>
              <w14:schemeClr w14:val="tx1"/>
            </w14:solidFill>
          </w14:textFill>
        </w:rPr>
        <w:t>技术设计书、标准、技术总结</w:t>
      </w:r>
      <w:r>
        <w:rPr>
          <w:rFonts w:hint="eastAsia" w:ascii="仿宋" w:hAnsi="仿宋" w:eastAsia="仿宋" w:cs="仿宋"/>
          <w:color w:val="000000" w:themeColor="text1"/>
          <w:sz w:val="32"/>
          <w:szCs w:val="32"/>
          <w:lang w:val="en-US" w:eastAsia="zh-CN"/>
          <w14:textFill>
            <w14:solidFill>
              <w14:schemeClr w14:val="tx1"/>
            </w14:solidFill>
          </w14:textFill>
        </w:rPr>
        <w:t>等。</w:t>
      </w:r>
    </w:p>
    <w:p w14:paraId="2162C7E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 w:hAnsi="仿宋" w:eastAsia="仿宋" w:cs="仿宋"/>
          <w:b w:val="0"/>
          <w:bCs w:val="0"/>
          <w:snapToGrid/>
          <w:color w:val="auto"/>
          <w:spacing w:val="0"/>
          <w:sz w:val="32"/>
          <w:szCs w:val="32"/>
          <w:lang w:val="en-US" w:eastAsia="zh-CN" w:bidi="ar-SA"/>
        </w:rPr>
      </w:pPr>
      <w:r>
        <w:rPr>
          <w:rFonts w:hint="eastAsia" w:ascii="仿宋" w:hAnsi="仿宋" w:eastAsia="仿宋" w:cs="仿宋"/>
          <w:b/>
          <w:bCs/>
          <w:color w:val="auto"/>
          <w:kern w:val="2"/>
          <w:sz w:val="32"/>
          <w:szCs w:val="32"/>
          <w:lang w:val="en-US" w:eastAsia="zh-CN" w:bidi="ar-SA"/>
        </w:rPr>
        <w:t>3.</w:t>
      </w:r>
      <w:r>
        <w:rPr>
          <w:rFonts w:hint="eastAsia" w:ascii="仿宋" w:hAnsi="仿宋" w:eastAsia="仿宋" w:cs="仿宋"/>
          <w:b/>
          <w:bCs/>
          <w:snapToGrid/>
          <w:color w:val="auto"/>
          <w:spacing w:val="0"/>
          <w:sz w:val="32"/>
          <w:szCs w:val="32"/>
          <w:lang w:val="en-US" w:eastAsia="zh-CN" w:bidi="ar-SA"/>
        </w:rPr>
        <w:t>测绘资质证明：</w:t>
      </w:r>
      <w:r>
        <w:rPr>
          <w:rFonts w:hint="eastAsia" w:ascii="仿宋" w:hAnsi="仿宋" w:eastAsia="仿宋" w:cs="仿宋"/>
          <w:b w:val="0"/>
          <w:bCs w:val="0"/>
          <w:snapToGrid/>
          <w:color w:val="auto"/>
          <w:spacing w:val="0"/>
          <w:sz w:val="32"/>
          <w:szCs w:val="32"/>
          <w:lang w:val="en-US" w:eastAsia="zh-CN" w:bidi="ar-SA"/>
        </w:rPr>
        <w:t>主管部门颁发的测绘资质证书或证明。</w:t>
      </w:r>
    </w:p>
    <w:p w14:paraId="78135F9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4.验收报告：</w:t>
      </w:r>
      <w:r>
        <w:rPr>
          <w:rFonts w:hint="eastAsia" w:ascii="仿宋" w:hAnsi="仿宋" w:eastAsia="仿宋" w:cs="仿宋"/>
          <w:color w:val="000000" w:themeColor="text1"/>
          <w:sz w:val="32"/>
          <w:szCs w:val="32"/>
          <w14:textFill>
            <w14:solidFill>
              <w14:schemeClr w14:val="tx1"/>
            </w14:solidFill>
          </w14:textFill>
        </w:rPr>
        <w:t>质量检验报告</w:t>
      </w:r>
      <w:r>
        <w:rPr>
          <w:rFonts w:hint="eastAsia" w:ascii="仿宋" w:hAnsi="仿宋" w:eastAsia="仿宋" w:cs="仿宋"/>
          <w:color w:val="000000" w:themeColor="text1"/>
          <w:sz w:val="32"/>
          <w:szCs w:val="32"/>
          <w:lang w:val="en-US" w:eastAsia="zh-CN"/>
          <w14:textFill>
            <w14:solidFill>
              <w14:schemeClr w14:val="tx1"/>
            </w14:solidFill>
          </w14:textFill>
        </w:rPr>
        <w:t>、验收证明</w:t>
      </w:r>
      <w:r>
        <w:rPr>
          <w:rFonts w:hint="eastAsia" w:ascii="仿宋" w:hAnsi="仿宋" w:eastAsia="仿宋" w:cs="仿宋"/>
          <w:color w:val="000000" w:themeColor="text1"/>
          <w:sz w:val="32"/>
          <w:szCs w:val="32"/>
          <w14:textFill>
            <w14:solidFill>
              <w14:schemeClr w14:val="tx1"/>
            </w14:solidFill>
          </w14:textFill>
        </w:rPr>
        <w:t>等</w:t>
      </w:r>
      <w:r>
        <w:rPr>
          <w:rFonts w:hint="eastAsia" w:ascii="仿宋" w:hAnsi="仿宋" w:eastAsia="仿宋" w:cs="仿宋"/>
          <w:color w:val="000000" w:themeColor="text1"/>
          <w:sz w:val="32"/>
          <w:szCs w:val="32"/>
          <w:lang w:eastAsia="zh-CN"/>
          <w14:textFill>
            <w14:solidFill>
              <w14:schemeClr w14:val="tx1"/>
            </w14:solidFill>
          </w14:textFill>
        </w:rPr>
        <w:t>。</w:t>
      </w:r>
    </w:p>
    <w:p w14:paraId="7B95786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5.应用证明：</w:t>
      </w:r>
      <w:r>
        <w:rPr>
          <w:rFonts w:hint="eastAsia" w:ascii="仿宋" w:hAnsi="仿宋" w:eastAsia="仿宋" w:cs="仿宋"/>
          <w:color w:val="000000" w:themeColor="text1"/>
          <w:sz w:val="32"/>
          <w:szCs w:val="32"/>
          <w:lang w:val="en-US" w:eastAsia="zh-CN"/>
          <w14:textFill>
            <w14:solidFill>
              <w14:schemeClr w14:val="tx1"/>
            </w14:solidFill>
          </w14:textFill>
        </w:rPr>
        <w:t>用户意见及效益的证明文件。</w:t>
      </w:r>
    </w:p>
    <w:p w14:paraId="45B05F6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6.代表性论文、专著：</w:t>
      </w:r>
      <w:r>
        <w:rPr>
          <w:rFonts w:hint="eastAsia" w:ascii="仿宋" w:hAnsi="仿宋" w:eastAsia="仿宋" w:cs="仿宋"/>
          <w:b w:val="0"/>
          <w:bCs w:val="0"/>
          <w:color w:val="auto"/>
          <w:sz w:val="32"/>
          <w:szCs w:val="32"/>
        </w:rPr>
        <w:t>申报材料所附论文应发表于省级以上专业学术期刊，内容应与申报成果主题紧密相关，论文第一作者应为申报成果的主要完成人，同一篇论文仅能作为一份申报材料的附件。省级以上专业学术期刊：是指取得出版刊号(CN或ISSN号)的学术刊物，或省级以上专业主管部门或学术机构主办定期(每年不少于4期)公开出版的专业学术期刊。</w:t>
      </w:r>
    </w:p>
    <w:p w14:paraId="01000DF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auto"/>
          <w:kern w:val="2"/>
          <w:sz w:val="32"/>
          <w:szCs w:val="32"/>
          <w:lang w:val="en-US" w:eastAsia="zh-CN" w:bidi="ar-SA"/>
        </w:rPr>
        <w:t>7.其他文件：</w:t>
      </w:r>
      <w:r>
        <w:rPr>
          <w:rFonts w:hint="eastAsia" w:ascii="仿宋" w:hAnsi="仿宋" w:eastAsia="仿宋" w:cs="仿宋"/>
          <w:color w:val="000000" w:themeColor="text1"/>
          <w:sz w:val="32"/>
          <w:szCs w:val="32"/>
          <w:lang w:val="en-US" w:eastAsia="zh-CN"/>
          <w14:textFill>
            <w14:solidFill>
              <w14:schemeClr w14:val="tx1"/>
            </w14:solidFill>
          </w14:textFill>
        </w:rPr>
        <w:t>如反映申报项目实施管理、质量水平和效益等情况的其它证明材料</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以及</w:t>
      </w:r>
      <w:r>
        <w:rPr>
          <w:rFonts w:hint="eastAsia" w:ascii="仿宋" w:hAnsi="仿宋" w:eastAsia="仿宋" w:cs="仿宋"/>
          <w:color w:val="auto"/>
          <w:sz w:val="32"/>
          <w:szCs w:val="32"/>
        </w:rPr>
        <w:t>《承诺书》</w:t>
      </w:r>
      <w:r>
        <w:rPr>
          <w:rFonts w:hint="eastAsia" w:ascii="仿宋" w:hAnsi="仿宋" w:eastAsia="仿宋" w:cs="仿宋"/>
          <w:color w:val="auto"/>
          <w:sz w:val="32"/>
          <w:szCs w:val="32"/>
          <w:lang w:val="en-US" w:eastAsia="zh-CN"/>
        </w:rPr>
        <w:t>等</w:t>
      </w:r>
      <w:r>
        <w:rPr>
          <w:rFonts w:hint="eastAsia" w:ascii="仿宋" w:hAnsi="仿宋" w:eastAsia="仿宋" w:cs="仿宋"/>
          <w:color w:val="000000" w:themeColor="text1"/>
          <w:sz w:val="32"/>
          <w:szCs w:val="32"/>
          <w:lang w:val="en-US" w:eastAsia="zh-CN"/>
          <w14:textFill>
            <w14:solidFill>
              <w14:schemeClr w14:val="tx1"/>
            </w14:solidFill>
          </w14:textFill>
        </w:rPr>
        <w:t>。</w:t>
      </w:r>
    </w:p>
    <w:p w14:paraId="23DED608">
      <w:pPr>
        <w:spacing w:line="580" w:lineRule="exact"/>
        <w:ind w:firstLine="640" w:firstLineChars="200"/>
        <w:rPr>
          <w:rFonts w:hint="eastAsia" w:ascii="仿宋" w:hAnsi="仿宋" w:eastAsia="仿宋" w:cs="仿宋"/>
          <w:sz w:val="32"/>
          <w:szCs w:val="32"/>
        </w:rPr>
      </w:pPr>
    </w:p>
    <w:p w14:paraId="44623D95">
      <w:pPr>
        <w:numPr>
          <w:ilvl w:val="0"/>
          <w:numId w:val="1"/>
        </w:numPr>
        <w:spacing w:line="580" w:lineRule="exact"/>
        <w:ind w:firstLine="640" w:firstLineChars="200"/>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规划设计成果奖具体填写要求</w:t>
      </w:r>
    </w:p>
    <w:p w14:paraId="74E6C20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一、</w:t>
      </w:r>
      <w:r>
        <w:rPr>
          <w:rFonts w:hint="eastAsia" w:ascii="黑体" w:hAnsi="黑体" w:eastAsia="黑体" w:cs="黑体"/>
          <w:b w:val="0"/>
          <w:bCs w:val="0"/>
          <w:color w:val="000000" w:themeColor="text1"/>
          <w:sz w:val="32"/>
          <w:szCs w:val="32"/>
          <w14:textFill>
            <w14:solidFill>
              <w14:schemeClr w14:val="tx1"/>
            </w14:solidFill>
          </w14:textFill>
        </w:rPr>
        <w:t xml:space="preserve">基本情况 </w:t>
      </w:r>
    </w:p>
    <w:p w14:paraId="0D7C702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1.编号：</w:t>
      </w:r>
      <w:r>
        <w:rPr>
          <w:rFonts w:hint="eastAsia" w:ascii="仿宋" w:hAnsi="仿宋" w:eastAsia="仿宋" w:cs="仿宋"/>
          <w:b w:val="0"/>
          <w:bCs w:val="0"/>
          <w:color w:val="auto"/>
          <w:sz w:val="32"/>
          <w:szCs w:val="32"/>
        </w:rPr>
        <w:t>是指申报金粤自然资源科学技术奖成果评审用编号，不用</w:t>
      </w:r>
      <w:r>
        <w:rPr>
          <w:rFonts w:hint="eastAsia" w:ascii="仿宋" w:hAnsi="仿宋" w:eastAsia="仿宋" w:cs="仿宋"/>
          <w:b w:val="0"/>
          <w:bCs w:val="0"/>
          <w:color w:val="auto"/>
          <w:spacing w:val="2"/>
          <w:sz w:val="32"/>
          <w:szCs w:val="32"/>
        </w:rPr>
        <w:t>填写（由</w:t>
      </w:r>
      <w:r>
        <w:rPr>
          <w:rFonts w:hint="eastAsia" w:ascii="仿宋" w:hAnsi="仿宋" w:eastAsia="仿宋" w:cs="仿宋"/>
          <w:b w:val="0"/>
          <w:bCs w:val="0"/>
          <w:color w:val="auto"/>
          <w:spacing w:val="2"/>
          <w:sz w:val="32"/>
          <w:szCs w:val="32"/>
          <w:lang w:val="en-US" w:eastAsia="zh-CN"/>
        </w:rPr>
        <w:t>各专业评审组</w:t>
      </w:r>
      <w:r>
        <w:rPr>
          <w:rFonts w:hint="eastAsia" w:ascii="仿宋" w:hAnsi="仿宋" w:eastAsia="仿宋" w:cs="仿宋"/>
          <w:b w:val="0"/>
          <w:bCs w:val="0"/>
          <w:color w:val="auto"/>
          <w:spacing w:val="2"/>
          <w:sz w:val="32"/>
          <w:szCs w:val="32"/>
        </w:rPr>
        <w:t>填写）。</w:t>
      </w:r>
    </w:p>
    <w:p w14:paraId="6EC1553A">
      <w:pPr>
        <w:pStyle w:val="10"/>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rPr>
      </w:pPr>
      <w:r>
        <w:rPr>
          <w:rFonts w:hint="eastAsia" w:ascii="仿宋" w:hAnsi="仿宋" w:eastAsia="仿宋" w:cs="仿宋"/>
          <w:b/>
          <w:bCs/>
          <w:color w:val="auto"/>
          <w:kern w:val="2"/>
          <w:sz w:val="32"/>
          <w:szCs w:val="32"/>
          <w:lang w:val="en-US" w:eastAsia="zh-CN" w:bidi="ar-SA"/>
        </w:rPr>
        <w:t>2.学（协）会：</w:t>
      </w:r>
      <w:r>
        <w:rPr>
          <w:rFonts w:hint="eastAsia" w:ascii="仿宋" w:hAnsi="仿宋" w:eastAsia="仿宋" w:cs="仿宋"/>
          <w:b w:val="0"/>
          <w:bCs w:val="0"/>
          <w:color w:val="000000" w:themeColor="text1"/>
          <w:sz w:val="32"/>
          <w:szCs w:val="32"/>
          <w:lang w:val="en-US" w:eastAsia="zh-CN"/>
          <w14:textFill>
            <w14:solidFill>
              <w14:schemeClr w14:val="tx1"/>
            </w14:solidFill>
          </w14:textFill>
        </w:rPr>
        <w:t>申报单位必须是广东省测绘学会、广东省土地学会、广东省地质学会、广东省国土空间生态修复协会、广东省耕地保护协会、广东省国土空间规划协会、广东省旧城镇旧厂房旧村庄改造协会、广东省不动产登记与估价专业人员协会、广东省地质灾害防治协会、广东省矿业协会、广东海洋协会、广东海洋文化协会的会员单位，须由相应学（协）会盖章证明。如是多个学（协）会的会员单位，选择其一盖章即可。</w:t>
      </w:r>
    </w:p>
    <w:p w14:paraId="2352E64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3.成果名称：</w:t>
      </w:r>
      <w:r>
        <w:rPr>
          <w:rFonts w:hint="eastAsia" w:ascii="仿宋" w:hAnsi="仿宋" w:eastAsia="仿宋" w:cs="仿宋"/>
          <w:b w:val="0"/>
          <w:bCs w:val="0"/>
          <w:color w:val="auto"/>
          <w:sz w:val="32"/>
          <w:szCs w:val="32"/>
        </w:rPr>
        <w:t xml:space="preserve">不超过30字。应当简明、准确地反映出成果的技术内容和特征。 </w:t>
      </w:r>
    </w:p>
    <w:p w14:paraId="35E1134E">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4.主要完成人：</w:t>
      </w:r>
      <w:r>
        <w:rPr>
          <w:rFonts w:hint="eastAsia" w:ascii="仿宋" w:hAnsi="仿宋" w:eastAsia="仿宋" w:cs="仿宋"/>
          <w:b w:val="0"/>
          <w:bCs w:val="0"/>
          <w:color w:val="auto"/>
          <w:sz w:val="32"/>
          <w:szCs w:val="32"/>
        </w:rPr>
        <w:t>与《主要完成人情况表》一一对应。</w:t>
      </w:r>
    </w:p>
    <w:p w14:paraId="29E6184B">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5.主要完成单位：</w:t>
      </w:r>
      <w:r>
        <w:rPr>
          <w:rFonts w:hint="eastAsia" w:ascii="仿宋" w:hAnsi="仿宋" w:eastAsia="仿宋" w:cs="仿宋"/>
          <w:b w:val="0"/>
          <w:bCs w:val="0"/>
          <w:color w:val="auto"/>
          <w:spacing w:val="2"/>
          <w:sz w:val="32"/>
          <w:szCs w:val="32"/>
        </w:rPr>
        <w:t>与《主要完成单位情况表》一一对应。</w:t>
      </w:r>
    </w:p>
    <w:p w14:paraId="14DEAC85">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kern w:val="2"/>
          <w:sz w:val="32"/>
          <w:szCs w:val="32"/>
          <w:lang w:val="en-US" w:eastAsia="zh-CN" w:bidi="ar-SA"/>
        </w:rPr>
        <w:t>6.申报单位：</w:t>
      </w:r>
      <w:r>
        <w:rPr>
          <w:rFonts w:hint="eastAsia" w:ascii="仿宋" w:hAnsi="仿宋" w:eastAsia="仿宋" w:cs="仿宋"/>
          <w:b w:val="0"/>
          <w:bCs/>
          <w:color w:val="000000" w:themeColor="text1"/>
          <w:spacing w:val="2"/>
          <w:sz w:val="32"/>
          <w:szCs w:val="32"/>
          <w14:textFill>
            <w14:solidFill>
              <w14:schemeClr w14:val="tx1"/>
            </w14:solidFill>
          </w14:textFill>
        </w:rPr>
        <w:t>指申报奖项的第一完成单位</w:t>
      </w:r>
      <w:r>
        <w:rPr>
          <w:rFonts w:hint="eastAsia" w:ascii="仿宋" w:hAnsi="仿宋" w:eastAsia="仿宋" w:cs="仿宋"/>
          <w:b w:val="0"/>
          <w:bCs/>
          <w:color w:val="000000" w:themeColor="text1"/>
          <w:spacing w:val="2"/>
          <w:sz w:val="32"/>
          <w:szCs w:val="32"/>
          <w:lang w:val="en-US" w:eastAsia="zh-CN"/>
          <w14:textFill>
            <w14:solidFill>
              <w14:schemeClr w14:val="tx1"/>
            </w14:solidFill>
          </w14:textFill>
        </w:rPr>
        <w:t>,</w:t>
      </w:r>
      <w:r>
        <w:rPr>
          <w:rFonts w:hint="eastAsia" w:ascii="仿宋" w:hAnsi="仿宋" w:eastAsia="仿宋" w:cs="仿宋"/>
          <w:b w:val="0"/>
          <w:bCs/>
          <w:color w:val="000000" w:themeColor="text1"/>
          <w:spacing w:val="2"/>
          <w:sz w:val="32"/>
          <w:szCs w:val="32"/>
          <w14:textFill>
            <w14:solidFill>
              <w14:schemeClr w14:val="tx1"/>
            </w14:solidFill>
          </w14:textFill>
        </w:rPr>
        <w:t>且为第一完成人所在单位</w:t>
      </w:r>
      <w:r>
        <w:rPr>
          <w:rFonts w:hint="eastAsia" w:ascii="仿宋" w:hAnsi="仿宋" w:eastAsia="仿宋" w:cs="仿宋"/>
          <w:b w:val="0"/>
          <w:bCs/>
          <w:color w:val="000000" w:themeColor="text1"/>
          <w:spacing w:val="2"/>
          <w:sz w:val="32"/>
          <w:szCs w:val="32"/>
          <w:lang w:val="en-US" w:eastAsia="zh-CN"/>
          <w14:textFill>
            <w14:solidFill>
              <w14:schemeClr w14:val="tx1"/>
            </w14:solidFill>
          </w14:textFill>
        </w:rPr>
        <w:t>,也是其中任一设奖</w:t>
      </w:r>
      <w:r>
        <w:rPr>
          <w:rFonts w:hint="eastAsia" w:ascii="仿宋" w:hAnsi="仿宋" w:eastAsia="仿宋" w:cs="仿宋"/>
          <w:b w:val="0"/>
          <w:bCs/>
          <w:color w:val="000000" w:themeColor="text1"/>
          <w:spacing w:val="2"/>
          <w:sz w:val="32"/>
          <w:szCs w:val="32"/>
          <w14:textFill>
            <w14:solidFill>
              <w14:schemeClr w14:val="tx1"/>
            </w14:solidFill>
          </w14:textFill>
        </w:rPr>
        <w:t>组织的会员单位</w:t>
      </w:r>
      <w:r>
        <w:rPr>
          <w:rFonts w:hint="eastAsia" w:ascii="仿宋" w:hAnsi="仿宋" w:eastAsia="仿宋" w:cs="仿宋"/>
          <w:b w:val="0"/>
          <w:bCs/>
          <w:color w:val="auto"/>
          <w:sz w:val="32"/>
          <w:szCs w:val="32"/>
          <w:lang w:val="en-US" w:eastAsia="zh-CN"/>
        </w:rPr>
        <w:t>。</w:t>
      </w:r>
    </w:p>
    <w:p w14:paraId="76BA45D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7.申报单位联系人：</w:t>
      </w:r>
      <w:r>
        <w:rPr>
          <w:rFonts w:hint="eastAsia" w:ascii="仿宋" w:hAnsi="仿宋" w:eastAsia="仿宋" w:cs="仿宋"/>
          <w:b w:val="0"/>
          <w:bCs w:val="0"/>
          <w:color w:val="auto"/>
          <w:sz w:val="32"/>
          <w:szCs w:val="32"/>
        </w:rPr>
        <w:t>指申报单位负责申报工作具体事宜的联系人。</w:t>
      </w:r>
    </w:p>
    <w:p w14:paraId="5848671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pacing w:val="2"/>
          <w:sz w:val="32"/>
          <w:szCs w:val="32"/>
          <w:lang w:bidi="ar"/>
        </w:rPr>
      </w:pPr>
      <w:r>
        <w:rPr>
          <w:rFonts w:hint="eastAsia" w:ascii="仿宋" w:hAnsi="仿宋" w:eastAsia="仿宋" w:cs="仿宋"/>
          <w:b/>
          <w:bCs/>
          <w:color w:val="auto"/>
          <w:kern w:val="2"/>
          <w:sz w:val="32"/>
          <w:szCs w:val="32"/>
          <w:lang w:val="en-US" w:eastAsia="zh-CN" w:bidi="ar-SA"/>
        </w:rPr>
        <w:t>8.编制单位资质等级证书：</w:t>
      </w:r>
      <w:r>
        <w:rPr>
          <w:rFonts w:hint="eastAsia" w:ascii="仿宋" w:hAnsi="仿宋" w:eastAsia="仿宋" w:cs="仿宋"/>
          <w:b w:val="0"/>
          <w:bCs w:val="0"/>
          <w:color w:val="auto"/>
          <w:spacing w:val="2"/>
          <w:sz w:val="32"/>
          <w:szCs w:val="32"/>
          <w:lang w:bidi="ar"/>
        </w:rPr>
        <w:t>申报单位覆盖项目需要，所持有相应等级规划编制资质证书或相应等级认定证书。</w:t>
      </w:r>
    </w:p>
    <w:p w14:paraId="7520D211">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pacing w:val="2"/>
          <w:sz w:val="32"/>
          <w:szCs w:val="32"/>
          <w:lang w:bidi="ar"/>
        </w:rPr>
      </w:pPr>
      <w:r>
        <w:rPr>
          <w:rFonts w:hint="eastAsia" w:ascii="仿宋" w:hAnsi="仿宋" w:eastAsia="仿宋" w:cs="仿宋"/>
          <w:b/>
          <w:bCs/>
          <w:color w:val="auto"/>
          <w:kern w:val="2"/>
          <w:sz w:val="32"/>
          <w:szCs w:val="32"/>
          <w:lang w:val="en-US" w:eastAsia="zh-CN" w:bidi="ar-SA"/>
        </w:rPr>
        <w:t>9.证书号：</w:t>
      </w:r>
      <w:r>
        <w:rPr>
          <w:rFonts w:hint="eastAsia" w:ascii="仿宋" w:hAnsi="仿宋" w:eastAsia="仿宋" w:cs="仿宋"/>
          <w:b w:val="0"/>
          <w:bCs w:val="0"/>
          <w:color w:val="auto"/>
          <w:sz w:val="32"/>
          <w:szCs w:val="32"/>
        </w:rPr>
        <w:t>指</w:t>
      </w:r>
      <w:r>
        <w:rPr>
          <w:rFonts w:hint="eastAsia" w:ascii="仿宋" w:hAnsi="仿宋" w:eastAsia="仿宋" w:cs="仿宋"/>
          <w:b w:val="0"/>
          <w:bCs w:val="0"/>
          <w:color w:val="auto"/>
          <w:spacing w:val="2"/>
          <w:sz w:val="32"/>
          <w:szCs w:val="32"/>
          <w:lang w:bidi="ar"/>
        </w:rPr>
        <w:t>相应等级规划编制资质证书或相应等级认定证书上</w:t>
      </w:r>
      <w:r>
        <w:rPr>
          <w:rFonts w:hint="eastAsia" w:ascii="仿宋" w:hAnsi="仿宋" w:eastAsia="仿宋" w:cs="仿宋"/>
          <w:b w:val="0"/>
          <w:bCs w:val="0"/>
          <w:color w:val="auto"/>
          <w:sz w:val="32"/>
          <w:szCs w:val="32"/>
        </w:rPr>
        <w:t>的编号。</w:t>
      </w:r>
    </w:p>
    <w:p w14:paraId="338D452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10.任务来源：</w:t>
      </w:r>
      <w:r>
        <w:rPr>
          <w:rFonts w:hint="eastAsia" w:ascii="仿宋" w:hAnsi="仿宋" w:eastAsia="仿宋" w:cs="仿宋"/>
          <w:b w:val="0"/>
          <w:bCs w:val="0"/>
          <w:color w:val="auto"/>
          <w:sz w:val="32"/>
          <w:szCs w:val="32"/>
        </w:rPr>
        <w:t>委托开展项目的单位或部门（即甲方）。</w:t>
      </w:r>
    </w:p>
    <w:p w14:paraId="27E6EC1A">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11.审批部门：</w:t>
      </w:r>
      <w:r>
        <w:rPr>
          <w:rFonts w:hint="eastAsia" w:ascii="仿宋" w:hAnsi="仿宋" w:eastAsia="仿宋" w:cs="仿宋"/>
          <w:b w:val="0"/>
          <w:bCs w:val="0"/>
          <w:color w:val="auto"/>
          <w:sz w:val="32"/>
          <w:szCs w:val="32"/>
        </w:rPr>
        <w:t>指负责结题验收的部门。</w:t>
      </w:r>
    </w:p>
    <w:p w14:paraId="705AF433">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12.批复时间：</w:t>
      </w:r>
      <w:r>
        <w:rPr>
          <w:rFonts w:hint="eastAsia" w:ascii="仿宋" w:hAnsi="仿宋" w:eastAsia="仿宋" w:cs="仿宋"/>
          <w:b w:val="0"/>
          <w:bCs w:val="0"/>
          <w:color w:val="auto"/>
          <w:sz w:val="32"/>
          <w:szCs w:val="32"/>
        </w:rPr>
        <w:t>指项目审批或结题验收的时间。</w:t>
      </w:r>
    </w:p>
    <w:p w14:paraId="64B92ECF">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default" w:eastAsia="仿宋"/>
          <w:lang w:val="en-US" w:eastAsia="zh-CN"/>
        </w:rPr>
      </w:pPr>
      <w:r>
        <w:rPr>
          <w:rFonts w:hint="eastAsia" w:ascii="仿宋" w:hAnsi="仿宋" w:eastAsia="仿宋" w:cs="仿宋"/>
          <w:b/>
          <w:bCs/>
          <w:color w:val="auto"/>
          <w:kern w:val="2"/>
          <w:sz w:val="32"/>
          <w:szCs w:val="32"/>
          <w:lang w:val="en-US" w:eastAsia="zh-CN" w:bidi="ar-SA"/>
        </w:rPr>
        <w:t>13.项目类别：</w:t>
      </w:r>
      <w:r>
        <w:rPr>
          <w:rFonts w:hint="eastAsia" w:ascii="仿宋" w:hAnsi="仿宋" w:eastAsia="仿宋" w:cs="仿宋"/>
          <w:b w:val="0"/>
          <w:bCs w:val="0"/>
          <w:color w:val="auto"/>
          <w:sz w:val="32"/>
          <w:szCs w:val="32"/>
        </w:rPr>
        <w:t>分为</w:t>
      </w:r>
      <w:r>
        <w:rPr>
          <w:rFonts w:hint="eastAsia" w:ascii="仿宋" w:hAnsi="仿宋" w:eastAsia="仿宋" w:cs="仿宋"/>
          <w:b w:val="0"/>
          <w:bCs w:val="0"/>
          <w:color w:val="auto"/>
          <w:sz w:val="32"/>
          <w:szCs w:val="32"/>
          <w:lang w:val="en-US" w:eastAsia="zh-CN"/>
        </w:rPr>
        <w:t>总体规划、详细规划、区域规划、专项规划、国土空间设计。</w:t>
      </w:r>
    </w:p>
    <w:p w14:paraId="7CB93BF3">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14.成果起止时间：</w:t>
      </w:r>
      <w:r>
        <w:rPr>
          <w:rFonts w:hint="eastAsia" w:ascii="仿宋" w:hAnsi="仿宋" w:eastAsia="仿宋" w:cs="仿宋"/>
          <w:b w:val="0"/>
          <w:bCs w:val="0"/>
          <w:color w:val="auto"/>
          <w:sz w:val="32"/>
          <w:szCs w:val="32"/>
        </w:rPr>
        <w:t>指起始时间填写立项、任务下达、合同签署等标志项目开始研发的时间，完成时间填写项目获得批复或结题验收的时间。</w:t>
      </w:r>
    </w:p>
    <w:p w14:paraId="4F95D95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15.申报等级：</w:t>
      </w:r>
      <w:r>
        <w:rPr>
          <w:rFonts w:hint="eastAsia" w:ascii="仿宋" w:hAnsi="仿宋" w:eastAsia="仿宋" w:cs="仿宋"/>
          <w:color w:val="000000" w:themeColor="text1"/>
          <w:sz w:val="32"/>
          <w:szCs w:val="32"/>
          <w:lang w:val="en-US" w:eastAsia="zh-CN"/>
          <w14:textFill>
            <w14:solidFill>
              <w14:schemeClr w14:val="tx1"/>
            </w14:solidFill>
          </w14:textFill>
        </w:rPr>
        <w:t>申报单位自主据实填报。做到不拔高定级、不降低标准。</w:t>
      </w:r>
    </w:p>
    <w:p w14:paraId="130A32E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w:t>
      </w:r>
      <w:r>
        <w:rPr>
          <w:rFonts w:hint="eastAsia" w:ascii="黑体" w:hAnsi="黑体" w:eastAsia="黑体" w:cs="黑体"/>
          <w:b w:val="0"/>
          <w:bCs w:val="0"/>
          <w:color w:val="000000" w:themeColor="text1"/>
          <w:sz w:val="32"/>
          <w:szCs w:val="32"/>
          <w:lang w:val="en-US" w:eastAsia="zh-CN"/>
          <w14:textFill>
            <w14:solidFill>
              <w14:schemeClr w14:val="tx1"/>
            </w14:solidFill>
          </w14:textFill>
        </w:rPr>
        <w:t>成果</w:t>
      </w:r>
      <w:r>
        <w:rPr>
          <w:rFonts w:hint="eastAsia" w:ascii="黑体" w:hAnsi="黑体" w:eastAsia="黑体" w:cs="黑体"/>
          <w:b w:val="0"/>
          <w:bCs w:val="0"/>
          <w:color w:val="000000" w:themeColor="text1"/>
          <w:sz w:val="32"/>
          <w:szCs w:val="32"/>
          <w14:textFill>
            <w14:solidFill>
              <w14:schemeClr w14:val="tx1"/>
            </w14:solidFill>
          </w14:textFill>
        </w:rPr>
        <w:t xml:space="preserve">简介 </w:t>
      </w:r>
    </w:p>
    <w:p w14:paraId="3353ADF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1200-1500字。是向社会公开、接受社会监督的主要内容。应包含成果的规划背景、构思、主要内容、特色及实施情况等内容，简单、扼要地介绍，同时不泄露成果的核心技术。</w:t>
      </w:r>
    </w:p>
    <w:p w14:paraId="5D2964D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三、主要创新</w:t>
      </w:r>
    </w:p>
    <w:p w14:paraId="5B9B8AE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不超过5页。是</w:t>
      </w:r>
      <w:r>
        <w:rPr>
          <w:rFonts w:hint="eastAsia" w:ascii="仿宋" w:hAnsi="仿宋" w:eastAsia="仿宋" w:cs="仿宋"/>
          <w:color w:val="000000" w:themeColor="text1"/>
          <w:sz w:val="32"/>
          <w:szCs w:val="32"/>
          <w:lang w:eastAsia="zh-CN"/>
          <w14:textFill>
            <w14:solidFill>
              <w14:schemeClr w14:val="tx1"/>
            </w14:solidFill>
          </w14:textFill>
        </w:rPr>
        <w:t>申报书</w:t>
      </w:r>
      <w:r>
        <w:rPr>
          <w:rFonts w:hint="eastAsia" w:ascii="仿宋" w:hAnsi="仿宋" w:eastAsia="仿宋" w:cs="仿宋"/>
          <w:color w:val="000000" w:themeColor="text1"/>
          <w:sz w:val="32"/>
          <w:szCs w:val="32"/>
          <w14:textFill>
            <w14:solidFill>
              <w14:schemeClr w14:val="tx1"/>
            </w14:solidFill>
          </w14:textFill>
        </w:rPr>
        <w:t>的核心内容，也是评价成果、处理异议的主要依据。应围绕创新性、应用效益和经济社会价值，客观真实准确地阐述成果具有创造性的关键、核心技术内容，即在技术思路、关键技术及系统集成等方面的创新。</w:t>
      </w:r>
    </w:p>
    <w:p w14:paraId="496B6D5C">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四、客观评价 </w:t>
      </w:r>
    </w:p>
    <w:p w14:paraId="710845B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不超过2页。围绕创新性、应用效益和经济社会价值进行客观、真实、准确评价。评价意见要有客观依据，主要包括相关部门正式作出的技术检测报告、批复、验收意见等，同行在重要学术刊物、学术专著和重要学术会议公开发表的学术性评价意见等，可在附件中提供证明材料。非公开资料（如私人信函等）不能作为评价依据。</w:t>
      </w:r>
    </w:p>
    <w:p w14:paraId="37A4A74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五、实施情况、经济效益和社会效益</w:t>
      </w:r>
    </w:p>
    <w:p w14:paraId="7A9CB850">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bCs w:val="0"/>
          <w:color w:val="auto"/>
          <w:sz w:val="32"/>
          <w:szCs w:val="32"/>
        </w:rPr>
      </w:pPr>
      <w:r>
        <w:rPr>
          <w:rFonts w:hint="eastAsia" w:ascii="仿宋" w:hAnsi="仿宋" w:eastAsia="仿宋" w:cs="仿宋"/>
          <w:b/>
          <w:bCs/>
          <w:color w:val="auto"/>
          <w:kern w:val="2"/>
          <w:sz w:val="32"/>
          <w:szCs w:val="32"/>
          <w:lang w:val="en-US" w:eastAsia="zh-CN" w:bidi="ar-SA"/>
        </w:rPr>
        <w:t>1.实施情况</w:t>
      </w:r>
    </w:p>
    <w:p w14:paraId="07EB14F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不超过2页。应就本成果实施情况和实施效果进行概述，并在附件中提供主要客观佐证材料的关键页或材料目录。</w:t>
      </w:r>
    </w:p>
    <w:p w14:paraId="3ED74EFB">
      <w:pPr>
        <w:pStyle w:val="6"/>
        <w:keepNext w:val="0"/>
        <w:keepLines w:val="0"/>
        <w:pageBreakBefore w:val="0"/>
        <w:widowControl w:val="0"/>
        <w:kinsoku/>
        <w:wordWrap/>
        <w:overflowPunct/>
        <w:topLinePunct w:val="0"/>
        <w:autoSpaceDE/>
        <w:bidi w:val="0"/>
        <w:spacing w:line="580" w:lineRule="exact"/>
        <w:ind w:firstLine="64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2．经济效益和社会效益</w:t>
      </w:r>
    </w:p>
    <w:p w14:paraId="7DA956A9">
      <w:pPr>
        <w:pStyle w:val="5"/>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根据行业领域特点填写经济效益和社会效益，不超过2页。</w:t>
      </w:r>
    </w:p>
    <w:p w14:paraId="281F905A">
      <w:pPr>
        <w:pStyle w:val="5"/>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经济效益主要介绍应用本成果技术所取得的经济效益情况。如院校、科研院所技术合同收入（合同额和到账额）；企业或其他单位应用本项目技术的产品或服务的质量和效率提升情况，以及节约成本、降低能耗等情况。填写经济效益数据的，应注明计算方式，并在“其他附件”中提交支持数据成立的客观佐证材料。如无经济效益，只填写社会效益。</w:t>
      </w:r>
    </w:p>
    <w:p w14:paraId="306F3E49">
      <w:pPr>
        <w:pStyle w:val="5"/>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社会效益应说明本成果在推动科学技术进步、保护自然资源和生态环境、保障国家和社会安全、改善人民物质文化生活、提升健康水平、提高国民科学文化素质和培养人才等方面所起的作用。</w:t>
      </w:r>
    </w:p>
    <w:p w14:paraId="684365A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六、代表性论文专著目录</w:t>
      </w:r>
    </w:p>
    <w:p w14:paraId="2687D810">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列表说明支持本项目的代表性论文专著，该论文仅限于国内立项的科学研究成果，所列论文应按重要程度排序。</w:t>
      </w:r>
    </w:p>
    <w:p w14:paraId="49EDEB0D">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bidi="ar"/>
        </w:rPr>
        <w:t xml:space="preserve">电子版：论文提交全文；专著提交首页、版权页、核心内容和文献页。 </w:t>
      </w:r>
    </w:p>
    <w:p w14:paraId="2D0DD7D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七、主要完成人情况表 </w:t>
      </w:r>
    </w:p>
    <w:p w14:paraId="2AF1D1C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附件所列鉴定（验收、评审）专家组成员不能作为完成人。主要完成人应当是对</w:t>
      </w:r>
      <w:r>
        <w:rPr>
          <w:rFonts w:hint="eastAsia" w:ascii="仿宋" w:hAnsi="仿宋" w:eastAsia="仿宋" w:cs="仿宋"/>
          <w:b w:val="0"/>
          <w:bCs w:val="0"/>
          <w:color w:val="auto"/>
          <w:sz w:val="32"/>
          <w:szCs w:val="32"/>
          <w:lang w:val="en-US" w:eastAsia="zh-CN"/>
        </w:rPr>
        <w:t>规划设计成果</w:t>
      </w:r>
      <w:r>
        <w:rPr>
          <w:rFonts w:hint="eastAsia" w:ascii="仿宋" w:hAnsi="仿宋" w:eastAsia="仿宋" w:cs="仿宋"/>
          <w:b w:val="0"/>
          <w:bCs w:val="0"/>
          <w:color w:val="auto"/>
          <w:sz w:val="32"/>
          <w:szCs w:val="32"/>
        </w:rPr>
        <w:t>做出直接创造性贡献的</w:t>
      </w:r>
      <w:r>
        <w:rPr>
          <w:rFonts w:hint="eastAsia" w:ascii="仿宋" w:hAnsi="仿宋" w:eastAsia="仿宋" w:cs="仿宋"/>
          <w:b w:val="0"/>
          <w:bCs w:val="0"/>
          <w:color w:val="auto"/>
          <w:sz w:val="32"/>
          <w:szCs w:val="32"/>
          <w:lang w:val="en-US" w:eastAsia="zh-CN"/>
        </w:rPr>
        <w:t>完成人</w:t>
      </w:r>
      <w:r>
        <w:rPr>
          <w:rFonts w:hint="eastAsia" w:ascii="仿宋" w:hAnsi="仿宋" w:eastAsia="仿宋" w:cs="仿宋"/>
          <w:b w:val="0"/>
          <w:bCs w:val="0"/>
          <w:color w:val="auto"/>
          <w:sz w:val="32"/>
          <w:szCs w:val="32"/>
        </w:rPr>
        <w:t>。</w:t>
      </w:r>
    </w:p>
    <w:p w14:paraId="3D1CA1C0">
      <w:pPr>
        <w:pStyle w:val="6"/>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具体填写要求可参考</w:t>
      </w:r>
      <w:r>
        <w:rPr>
          <w:rFonts w:hint="eastAsia" w:ascii="仿宋" w:hAnsi="仿宋" w:eastAsia="仿宋" w:cs="仿宋"/>
          <w:b w:val="0"/>
          <w:bCs w:val="0"/>
          <w:color w:val="auto"/>
          <w:sz w:val="32"/>
          <w:szCs w:val="32"/>
          <w:lang w:val="en-US" w:eastAsia="zh-CN"/>
        </w:rPr>
        <w:t>自然资源科技进步</w:t>
      </w:r>
      <w:r>
        <w:rPr>
          <w:rFonts w:hint="eastAsia" w:ascii="仿宋" w:hAnsi="仿宋" w:eastAsia="仿宋" w:cs="仿宋"/>
          <w:b w:val="0"/>
          <w:bCs w:val="0"/>
          <w:color w:val="auto"/>
          <w:sz w:val="32"/>
          <w:szCs w:val="32"/>
        </w:rPr>
        <w:t>奖表</w:t>
      </w:r>
      <w:r>
        <w:rPr>
          <w:rFonts w:hint="eastAsia" w:ascii="仿宋" w:hAnsi="仿宋" w:eastAsia="仿宋" w:cs="仿宋"/>
          <w:b w:val="0"/>
          <w:bCs w:val="0"/>
          <w:color w:val="auto"/>
          <w:sz w:val="32"/>
          <w:szCs w:val="32"/>
          <w:lang w:val="en-US" w:eastAsia="zh-CN"/>
        </w:rPr>
        <w:t>八</w:t>
      </w:r>
      <w:r>
        <w:rPr>
          <w:rFonts w:hint="eastAsia" w:ascii="仿宋" w:hAnsi="仿宋" w:eastAsia="仿宋" w:cs="仿宋"/>
          <w:b w:val="0"/>
          <w:bCs w:val="0"/>
          <w:color w:val="auto"/>
          <w:sz w:val="32"/>
          <w:szCs w:val="32"/>
        </w:rPr>
        <w:t>。</w:t>
      </w:r>
    </w:p>
    <w:p w14:paraId="1DCD9EE9">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八、主要完成单位情况表 </w:t>
      </w:r>
    </w:p>
    <w:p w14:paraId="0AECE962">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具体填写要求可参考</w:t>
      </w:r>
      <w:r>
        <w:rPr>
          <w:rFonts w:hint="eastAsia" w:ascii="仿宋" w:hAnsi="仿宋" w:eastAsia="仿宋" w:cs="仿宋"/>
          <w:b w:val="0"/>
          <w:bCs w:val="0"/>
          <w:color w:val="auto"/>
          <w:sz w:val="32"/>
          <w:szCs w:val="32"/>
          <w:lang w:val="en-US" w:eastAsia="zh-CN"/>
        </w:rPr>
        <w:t>自然资源科技进步</w:t>
      </w:r>
      <w:r>
        <w:rPr>
          <w:rFonts w:hint="eastAsia" w:ascii="仿宋" w:hAnsi="仿宋" w:eastAsia="仿宋" w:cs="仿宋"/>
          <w:b w:val="0"/>
          <w:bCs w:val="0"/>
          <w:color w:val="auto"/>
          <w:sz w:val="32"/>
          <w:szCs w:val="32"/>
        </w:rPr>
        <w:t>表</w:t>
      </w:r>
      <w:r>
        <w:rPr>
          <w:rFonts w:hint="eastAsia" w:ascii="仿宋" w:hAnsi="仿宋" w:eastAsia="仿宋" w:cs="仿宋"/>
          <w:b w:val="0"/>
          <w:bCs w:val="0"/>
          <w:color w:val="auto"/>
          <w:sz w:val="32"/>
          <w:szCs w:val="32"/>
          <w:lang w:val="en-US" w:eastAsia="zh-CN"/>
        </w:rPr>
        <w:t>九</w:t>
      </w:r>
      <w:r>
        <w:rPr>
          <w:rFonts w:hint="eastAsia" w:ascii="仿宋" w:hAnsi="仿宋" w:eastAsia="仿宋" w:cs="仿宋"/>
          <w:b w:val="0"/>
          <w:bCs w:val="0"/>
          <w:color w:val="auto"/>
          <w:sz w:val="32"/>
          <w:szCs w:val="32"/>
        </w:rPr>
        <w:t>。</w:t>
      </w:r>
    </w:p>
    <w:p w14:paraId="705BEEA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九、附件目录</w:t>
      </w:r>
    </w:p>
    <w:p w14:paraId="4ABCD771">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附件是申报项目必备的证明文件和辅助的补充材料。</w:t>
      </w:r>
    </w:p>
    <w:p w14:paraId="3E19DB04">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bCs/>
          <w:color w:val="auto"/>
          <w:kern w:val="2"/>
          <w:sz w:val="32"/>
          <w:szCs w:val="32"/>
          <w:lang w:val="en-US" w:eastAsia="zh-CN" w:bidi="ar-SA"/>
        </w:rPr>
        <w:t>1.立项依据性文件：</w:t>
      </w:r>
      <w:r>
        <w:rPr>
          <w:rFonts w:hint="eastAsia" w:ascii="仿宋" w:hAnsi="仿宋" w:eastAsia="仿宋" w:cs="仿宋"/>
          <w:b w:val="0"/>
          <w:bCs w:val="0"/>
          <w:color w:val="auto"/>
          <w:sz w:val="32"/>
          <w:szCs w:val="32"/>
        </w:rPr>
        <w:t>合同、协议、任务书等</w:t>
      </w:r>
      <w:r>
        <w:rPr>
          <w:rFonts w:hint="eastAsia" w:ascii="仿宋" w:hAnsi="仿宋" w:eastAsia="仿宋" w:cs="仿宋"/>
          <w:b w:val="0"/>
          <w:bCs w:val="0"/>
          <w:color w:val="auto"/>
          <w:sz w:val="32"/>
          <w:szCs w:val="32"/>
          <w:lang w:eastAsia="zh-CN"/>
        </w:rPr>
        <w:t>。</w:t>
      </w:r>
    </w:p>
    <w:p w14:paraId="594D8152">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kern w:val="2"/>
          <w:sz w:val="32"/>
          <w:szCs w:val="32"/>
          <w:lang w:val="en-US" w:eastAsia="zh-CN" w:bidi="ar-SA"/>
        </w:rPr>
        <w:t>2.项目批复或结题证明：</w:t>
      </w:r>
      <w:bookmarkStart w:id="16" w:name="_GoBack"/>
      <w:r>
        <w:rPr>
          <w:rFonts w:hint="eastAsia" w:ascii="仿宋" w:hAnsi="仿宋" w:eastAsia="仿宋" w:cs="仿宋"/>
          <w:b w:val="0"/>
          <w:bCs w:val="0"/>
          <w:color w:val="auto"/>
          <w:kern w:val="2"/>
          <w:sz w:val="32"/>
          <w:szCs w:val="32"/>
          <w:lang w:val="en-US" w:eastAsia="zh-CN" w:bidi="ar-SA"/>
        </w:rPr>
        <w:t>法定规划项目须附项目批复文件，非法定规划项目应附结题验收文件或专家评审意见相关材料</w:t>
      </w:r>
      <w:r>
        <w:rPr>
          <w:rFonts w:hint="eastAsia" w:ascii="仿宋" w:hAnsi="仿宋" w:eastAsia="仿宋" w:cs="仿宋"/>
          <w:b w:val="0"/>
          <w:bCs w:val="0"/>
          <w:color w:val="auto"/>
          <w:sz w:val="32"/>
          <w:szCs w:val="32"/>
          <w:lang w:val="en-US" w:eastAsia="zh-CN"/>
        </w:rPr>
        <w:t>。</w:t>
      </w:r>
    </w:p>
    <w:bookmarkEnd w:id="16"/>
    <w:p w14:paraId="73723035">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kern w:val="2"/>
          <w:sz w:val="32"/>
          <w:szCs w:val="32"/>
          <w:lang w:val="en-US" w:eastAsia="zh-CN" w:bidi="ar-SA"/>
        </w:rPr>
        <w:t>3.实施单位资质证明文件：</w:t>
      </w:r>
      <w:r>
        <w:rPr>
          <w:rFonts w:hint="eastAsia" w:ascii="仿宋" w:hAnsi="仿宋" w:eastAsia="仿宋" w:cs="仿宋"/>
          <w:b w:val="0"/>
          <w:bCs w:val="0"/>
          <w:color w:val="auto"/>
          <w:sz w:val="32"/>
          <w:szCs w:val="32"/>
        </w:rPr>
        <w:t>业务范围必须含有</w:t>
      </w:r>
      <w:r>
        <w:rPr>
          <w:rFonts w:hint="eastAsia" w:ascii="仿宋" w:hAnsi="仿宋" w:eastAsia="仿宋" w:cs="仿宋"/>
          <w:b w:val="0"/>
          <w:bCs w:val="0"/>
          <w:color w:val="auto"/>
          <w:sz w:val="32"/>
          <w:szCs w:val="32"/>
          <w:lang w:val="en-US" w:eastAsia="zh-CN"/>
        </w:rPr>
        <w:t>该</w:t>
      </w:r>
      <w:r>
        <w:rPr>
          <w:rFonts w:hint="eastAsia" w:ascii="仿宋" w:hAnsi="仿宋" w:eastAsia="仿宋" w:cs="仿宋"/>
          <w:b w:val="0"/>
          <w:bCs w:val="0"/>
          <w:color w:val="auto"/>
          <w:sz w:val="32"/>
          <w:szCs w:val="32"/>
        </w:rPr>
        <w:t>项目所属专业</w:t>
      </w:r>
      <w:r>
        <w:rPr>
          <w:rFonts w:hint="eastAsia" w:ascii="仿宋" w:hAnsi="仿宋" w:eastAsia="仿宋" w:cs="仿宋"/>
          <w:b w:val="0"/>
          <w:bCs w:val="0"/>
          <w:color w:val="auto"/>
          <w:sz w:val="32"/>
          <w:szCs w:val="32"/>
          <w:lang w:eastAsia="zh-CN"/>
        </w:rPr>
        <w:t>。</w:t>
      </w:r>
    </w:p>
    <w:p w14:paraId="37C30F3C">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kern w:val="2"/>
          <w:sz w:val="32"/>
          <w:szCs w:val="32"/>
          <w:lang w:val="en-US" w:eastAsia="zh-CN" w:bidi="ar-SA"/>
        </w:rPr>
        <w:t>4.研究报告：</w:t>
      </w:r>
      <w:r>
        <w:rPr>
          <w:rFonts w:hint="eastAsia" w:ascii="仿宋" w:hAnsi="仿宋" w:eastAsia="仿宋" w:cs="仿宋"/>
          <w:b w:val="0"/>
          <w:bCs w:val="0"/>
          <w:color w:val="auto"/>
          <w:sz w:val="32"/>
          <w:szCs w:val="32"/>
          <w:lang w:val="en-US" w:eastAsia="zh-CN"/>
        </w:rPr>
        <w:t>研究</w:t>
      </w:r>
      <w:r>
        <w:rPr>
          <w:rFonts w:hint="eastAsia" w:ascii="仿宋" w:hAnsi="仿宋" w:eastAsia="仿宋" w:cs="仿宋"/>
          <w:b w:val="0"/>
          <w:bCs w:val="0"/>
          <w:color w:val="auto"/>
          <w:sz w:val="32"/>
          <w:szCs w:val="32"/>
        </w:rPr>
        <w:t>报告内容应与申报项目标题紧密对应</w:t>
      </w:r>
      <w:r>
        <w:rPr>
          <w:rFonts w:hint="eastAsia" w:ascii="仿宋" w:hAnsi="仿宋" w:eastAsia="仿宋" w:cs="仿宋"/>
          <w:b w:val="0"/>
          <w:bCs w:val="0"/>
          <w:color w:val="auto"/>
          <w:sz w:val="32"/>
          <w:szCs w:val="32"/>
          <w:lang w:eastAsia="zh-CN"/>
        </w:rPr>
        <w:t>。</w:t>
      </w:r>
    </w:p>
    <w:p w14:paraId="2358B97B">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kern w:val="2"/>
          <w:sz w:val="32"/>
          <w:szCs w:val="32"/>
          <w:lang w:val="en-US" w:eastAsia="zh-CN" w:bidi="ar-SA"/>
        </w:rPr>
        <w:t>5.规划设计成果用户意见及效益证明文件：</w:t>
      </w:r>
      <w:r>
        <w:rPr>
          <w:rFonts w:hint="eastAsia" w:ascii="仿宋" w:hAnsi="仿宋" w:eastAsia="仿宋" w:cs="仿宋"/>
          <w:b w:val="0"/>
          <w:bCs w:val="0"/>
          <w:color w:val="auto"/>
          <w:sz w:val="32"/>
          <w:szCs w:val="32"/>
          <w:lang w:val="en-US" w:eastAsia="zh-CN"/>
        </w:rPr>
        <w:t>用户意见及效益的证明文件。</w:t>
      </w:r>
    </w:p>
    <w:p w14:paraId="2E5175BD">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kern w:val="2"/>
          <w:sz w:val="32"/>
          <w:szCs w:val="32"/>
          <w:lang w:val="en-US" w:eastAsia="zh-CN" w:bidi="ar-SA"/>
        </w:rPr>
        <w:t>6.成果演示文件：</w:t>
      </w:r>
      <w:r>
        <w:rPr>
          <w:rFonts w:hint="eastAsia" w:ascii="仿宋" w:hAnsi="仿宋" w:eastAsia="仿宋" w:cs="仿宋"/>
          <w:b w:val="0"/>
          <w:bCs w:val="0"/>
          <w:color w:val="auto"/>
          <w:sz w:val="32"/>
          <w:szCs w:val="32"/>
          <w:lang w:val="en-US" w:eastAsia="zh-CN"/>
        </w:rPr>
        <w:t>成果演示文件，格式为 PPT（Microsoft PowerPoint 格式）或 FLV，文件大小不超过 100M，分辨率 1280×720（16:9），播放时长不超过8分钟，需配备解说音，不得添加非解说类背景音乐。</w:t>
      </w:r>
    </w:p>
    <w:p w14:paraId="7DD0C0F7">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kern w:val="2"/>
          <w:sz w:val="32"/>
          <w:szCs w:val="32"/>
          <w:lang w:val="en-US" w:eastAsia="zh-CN" w:bidi="ar-SA"/>
        </w:rPr>
        <w:t>7</w:t>
      </w:r>
      <w:bookmarkStart w:id="15" w:name="OLE_LINK2"/>
      <w:r>
        <w:rPr>
          <w:rFonts w:hint="eastAsia" w:ascii="仿宋" w:hAnsi="仿宋" w:eastAsia="仿宋" w:cs="仿宋"/>
          <w:b/>
          <w:bCs/>
          <w:color w:val="auto"/>
          <w:kern w:val="2"/>
          <w:sz w:val="32"/>
          <w:szCs w:val="32"/>
          <w:lang w:val="en-US" w:eastAsia="zh-CN" w:bidi="ar-SA"/>
        </w:rPr>
        <w:t>.项目简本：</w:t>
      </w:r>
      <w:r>
        <w:rPr>
          <w:rFonts w:hint="eastAsia" w:ascii="仿宋" w:hAnsi="仿宋" w:eastAsia="仿宋" w:cs="仿宋"/>
          <w:b w:val="0"/>
          <w:bCs w:val="0"/>
          <w:color w:val="auto"/>
          <w:sz w:val="32"/>
          <w:szCs w:val="32"/>
          <w:lang w:val="en-US" w:eastAsia="zh-CN"/>
        </w:rPr>
        <w:t>简明、扼要介绍申报项目。纸质版材料要求：一式1份，A4纸张双面打印胶装，不超过50面（25页纸）。</w:t>
      </w:r>
      <w:bookmarkEnd w:id="15"/>
    </w:p>
    <w:p w14:paraId="0CF9B296">
      <w:pPr>
        <w:pStyle w:val="6"/>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黑体" w:hAnsi="黑体" w:eastAsia="黑体" w:cs="黑体"/>
          <w:sz w:val="32"/>
          <w:szCs w:val="32"/>
        </w:rPr>
      </w:pPr>
      <w:r>
        <w:rPr>
          <w:rFonts w:hint="eastAsia" w:ascii="仿宋" w:hAnsi="仿宋" w:eastAsia="仿宋" w:cs="仿宋"/>
          <w:b/>
          <w:bCs/>
          <w:color w:val="auto"/>
          <w:kern w:val="2"/>
          <w:sz w:val="32"/>
          <w:szCs w:val="32"/>
          <w:lang w:val="en-US" w:eastAsia="zh-CN" w:bidi="ar-SA"/>
        </w:rPr>
        <w:t>8.其他文件：</w:t>
      </w:r>
      <w:r>
        <w:rPr>
          <w:rFonts w:hint="eastAsia" w:ascii="仿宋" w:hAnsi="仿宋" w:eastAsia="仿宋" w:cs="仿宋"/>
          <w:b w:val="0"/>
          <w:bCs w:val="0"/>
          <w:color w:val="auto"/>
          <w:sz w:val="32"/>
          <w:szCs w:val="32"/>
          <w:lang w:val="en-US" w:eastAsia="zh-CN"/>
        </w:rPr>
        <w:t>如《承诺书》。</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fixed"/>
    <w:sig w:usb0="00000001" w:usb1="080E0000" w:usb2="00000000" w:usb3="00000000" w:csb0="00040000" w:csb1="00000000"/>
  </w:font>
  <w:font w:name="Cambria Math">
    <w:panose1 w:val="02040503050406030204"/>
    <w:charset w:val="01"/>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0BB8C">
    <w:pPr>
      <w:spacing w:line="176" w:lineRule="auto"/>
      <w:ind w:left="46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1F78B">
                          <w:pPr>
                            <w:pStyle w:val="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BD1F78B">
                    <w:pPr>
                      <w:pStyle w:val="7"/>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2A2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6CEB83"/>
    <w:multiLevelType w:val="singleLevel"/>
    <w:tmpl w:val="A66CEB83"/>
    <w:lvl w:ilvl="0" w:tentative="0">
      <w:start w:val="3"/>
      <w:numFmt w:val="chineseCounting"/>
      <w:suff w:val="nothing"/>
      <w:lvlText w:val="第%1部分、"/>
      <w:lvlJc w:val="left"/>
      <w:rPr>
        <w:rFonts w:hint="eastAsia"/>
        <w:sz w:val="32"/>
        <w:szCs w:val="32"/>
      </w:rPr>
    </w:lvl>
  </w:abstractNum>
  <w:abstractNum w:abstractNumId="1">
    <w:nsid w:val="50DA193E"/>
    <w:multiLevelType w:val="singleLevel"/>
    <w:tmpl w:val="50DA193E"/>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1ZTcxMGI3MjhhMjg5N2IzMjc3OWFjNTA1N2EzNmYifQ=="/>
  </w:docVars>
  <w:rsids>
    <w:rsidRoot w:val="001C3FB3"/>
    <w:rsid w:val="00135135"/>
    <w:rsid w:val="001C3FB3"/>
    <w:rsid w:val="03EC4F3D"/>
    <w:rsid w:val="06B56F8B"/>
    <w:rsid w:val="07E4289F"/>
    <w:rsid w:val="08C53E43"/>
    <w:rsid w:val="0AF12517"/>
    <w:rsid w:val="0D9D24E2"/>
    <w:rsid w:val="0EA77ABC"/>
    <w:rsid w:val="108300B5"/>
    <w:rsid w:val="11252F1A"/>
    <w:rsid w:val="11BB0C8B"/>
    <w:rsid w:val="13117BFA"/>
    <w:rsid w:val="13C7650B"/>
    <w:rsid w:val="14946D53"/>
    <w:rsid w:val="14EB6229"/>
    <w:rsid w:val="15CC1BB7"/>
    <w:rsid w:val="164200CB"/>
    <w:rsid w:val="183B1CB5"/>
    <w:rsid w:val="19BE59C7"/>
    <w:rsid w:val="19D43730"/>
    <w:rsid w:val="1A592B99"/>
    <w:rsid w:val="1BCB1D45"/>
    <w:rsid w:val="1CFF6D16"/>
    <w:rsid w:val="1E225D71"/>
    <w:rsid w:val="208422EC"/>
    <w:rsid w:val="20B75CA9"/>
    <w:rsid w:val="24676446"/>
    <w:rsid w:val="24961D0D"/>
    <w:rsid w:val="2818512F"/>
    <w:rsid w:val="2826784C"/>
    <w:rsid w:val="2A9D36CA"/>
    <w:rsid w:val="2B560448"/>
    <w:rsid w:val="2D03282F"/>
    <w:rsid w:val="317A26ED"/>
    <w:rsid w:val="3212142F"/>
    <w:rsid w:val="33C61EE3"/>
    <w:rsid w:val="362E06C5"/>
    <w:rsid w:val="378105FB"/>
    <w:rsid w:val="399D5AA5"/>
    <w:rsid w:val="3A8567A4"/>
    <w:rsid w:val="3E1026D9"/>
    <w:rsid w:val="402B1A4C"/>
    <w:rsid w:val="40735835"/>
    <w:rsid w:val="43615785"/>
    <w:rsid w:val="44D22496"/>
    <w:rsid w:val="45486BFC"/>
    <w:rsid w:val="47490345"/>
    <w:rsid w:val="47680E90"/>
    <w:rsid w:val="486C2C02"/>
    <w:rsid w:val="4DE413AA"/>
    <w:rsid w:val="4F8B3490"/>
    <w:rsid w:val="50B415EA"/>
    <w:rsid w:val="546B1FBF"/>
    <w:rsid w:val="56C365FF"/>
    <w:rsid w:val="5A3D61AC"/>
    <w:rsid w:val="5E8E347A"/>
    <w:rsid w:val="63741680"/>
    <w:rsid w:val="66E7169E"/>
    <w:rsid w:val="67E63DF6"/>
    <w:rsid w:val="6E407BC1"/>
    <w:rsid w:val="729126E8"/>
    <w:rsid w:val="72A746B3"/>
    <w:rsid w:val="73320DFB"/>
    <w:rsid w:val="76903064"/>
    <w:rsid w:val="774921DC"/>
    <w:rsid w:val="77E3618D"/>
    <w:rsid w:val="78D21D5D"/>
    <w:rsid w:val="7A6E3EE9"/>
    <w:rsid w:val="7C407572"/>
    <w:rsid w:val="7CBC0D5A"/>
    <w:rsid w:val="7D045AD1"/>
    <w:rsid w:val="7E5E7184"/>
    <w:rsid w:val="7EF02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Arial" w:hAnsi="Arial" w:cs="Arial"/>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宋体" w:hAnsi="宋体" w:eastAsia="宋体" w:cs="宋体"/>
      <w:sz w:val="20"/>
      <w:szCs w:val="20"/>
      <w:lang w:eastAsia="en-US"/>
    </w:rPr>
  </w:style>
  <w:style w:type="paragraph" w:styleId="5">
    <w:name w:val="Body Text Indent"/>
    <w:basedOn w:val="1"/>
    <w:qFormat/>
    <w:uiPriority w:val="0"/>
    <w:pPr>
      <w:ind w:firstLine="660"/>
    </w:pPr>
    <w:rPr>
      <w:rFonts w:ascii="Calibri" w:hAnsi="Calibri" w:eastAsia="仿宋_GB2312" w:cs="Times New Roman"/>
      <w:sz w:val="32"/>
      <w:szCs w:val="24"/>
    </w:rPr>
  </w:style>
  <w:style w:type="paragraph" w:styleId="6">
    <w:name w:val="Plain Text"/>
    <w:basedOn w:val="1"/>
    <w:qFormat/>
    <w:uiPriority w:val="0"/>
    <w:pPr>
      <w:spacing w:line="360" w:lineRule="auto"/>
      <w:ind w:firstLine="480" w:firstLineChars="200"/>
    </w:pPr>
    <w:rPr>
      <w:rFonts w:ascii="仿宋_GB2312" w:hAnsi="Times New Roman" w:eastAsia="宋体" w:cs="Times New Roman"/>
      <w:sz w:val="24"/>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w:basedOn w:val="4"/>
    <w:qFormat/>
    <w:uiPriority w:val="0"/>
    <w:pPr>
      <w:ind w:firstLine="420" w:firstLineChars="100"/>
    </w:pPr>
    <w:rPr>
      <w:sz w:val="28"/>
    </w:rPr>
  </w:style>
  <w:style w:type="paragraph" w:styleId="10">
    <w:name w:val="Body Text First Indent 2"/>
    <w:basedOn w:val="5"/>
    <w:next w:val="9"/>
    <w:qFormat/>
    <w:uiPriority w:val="0"/>
    <w:pPr>
      <w:ind w:firstLine="420" w:firstLineChars="200"/>
    </w:pPr>
  </w:style>
  <w:style w:type="character" w:styleId="13">
    <w:name w:val="page number"/>
    <w:basedOn w:val="12"/>
    <w:qFormat/>
    <w:uiPriority w:val="0"/>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CM6"/>
    <w:basedOn w:val="14"/>
    <w:next w:val="14"/>
    <w:qFormat/>
    <w:uiPriority w:val="0"/>
    <w:pPr>
      <w:spacing w:after="15950"/>
    </w:pPr>
    <w:rPr>
      <w:color w:val="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12660</Words>
  <Characters>12932</Characters>
  <Lines>0</Lines>
  <Paragraphs>0</Paragraphs>
  <TotalTime>6</TotalTime>
  <ScaleCrop>false</ScaleCrop>
  <LinksUpToDate>false</LinksUpToDate>
  <CharactersWithSpaces>12984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2025-08-27T03:11:00Z</dcterms:created>
  <dc:creator>易雅琴</dc:creator>
  <cp:lastModifiedBy>何宗友</cp:lastModifiedBy>
  <dcterms:modified xsi:type="dcterms:W3CDTF">2026-08-07T01:57:15Z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EC2B2AEFBA2B4B1D99B63F818623519B_13</vt:lpwstr>
  </property>
  <property fmtid="{D5CDD505-2E9C-101B-9397-08002B2CF9AE}" pid="4" name="KSOTemplateDocerSaveRecord">
    <vt:lpwstr>eyJoZGlkIjoiMDJmNWE3ZDg1OTM0YzU3OTExYjQ2ODI4ODkyOTEwZDUiLCJ1c2VySWQiOiIxNDQ2Mzg2ODEzIn0=</vt:lpwstr>
  </property>
</Properties>
</file>